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350E" w14:textId="77777777" w:rsidR="00C03F27" w:rsidRDefault="00C03F27" w:rsidP="00FB0E73">
      <w:pPr>
        <w:rPr>
          <w:rFonts w:ascii="Times New Roman" w:hAnsi="Times New Roman" w:cs="Times New Roman"/>
          <w:b/>
          <w:bCs/>
          <w:sz w:val="32"/>
          <w:szCs w:val="32"/>
          <w:lang w:val="ru-RU"/>
        </w:rPr>
      </w:pPr>
    </w:p>
    <w:p w14:paraId="522CC5B8" w14:textId="4C5A9447" w:rsidR="0041696C" w:rsidRDefault="00C3002C" w:rsidP="0041696C">
      <w:pPr>
        <w:jc w:val="center"/>
        <w:rPr>
          <w:rFonts w:ascii="Times New Roman" w:hAnsi="Times New Roman" w:cs="Times New Roman"/>
          <w:b/>
          <w:bCs/>
          <w:sz w:val="40"/>
          <w:szCs w:val="40"/>
          <w:lang w:val="ru-RU"/>
        </w:rPr>
      </w:pPr>
      <w:r>
        <w:rPr>
          <w:rFonts w:ascii="Times New Roman" w:hAnsi="Times New Roman" w:cs="Times New Roman"/>
          <w:b/>
          <w:bCs/>
          <w:sz w:val="40"/>
          <w:szCs w:val="40"/>
          <w:lang w:val="ru-RU"/>
        </w:rPr>
        <w:t xml:space="preserve">ПИЛОТСЫЗ АВИАЦИЯЛЫҚ ЖҮЙЕНІҢ </w:t>
      </w:r>
    </w:p>
    <w:p w14:paraId="30A2F2BC" w14:textId="07B55CFB" w:rsidR="00C3002C" w:rsidRPr="00104666" w:rsidRDefault="00C3002C" w:rsidP="0041696C">
      <w:pPr>
        <w:jc w:val="center"/>
        <w:rPr>
          <w:rFonts w:ascii="Times New Roman" w:hAnsi="Times New Roman" w:cs="Times New Roman"/>
          <w:b/>
          <w:bCs/>
          <w:sz w:val="40"/>
          <w:szCs w:val="40"/>
          <w:lang w:val="ru-RU"/>
        </w:rPr>
      </w:pPr>
      <w:r>
        <w:rPr>
          <w:rFonts w:ascii="Times New Roman" w:hAnsi="Times New Roman" w:cs="Times New Roman"/>
          <w:b/>
          <w:bCs/>
          <w:sz w:val="40"/>
          <w:szCs w:val="40"/>
          <w:lang w:val="ru-RU"/>
        </w:rPr>
        <w:t>ФОРМУЛЯРЫ</w:t>
      </w:r>
    </w:p>
    <w:p w14:paraId="0D727C01" w14:textId="77777777" w:rsidR="0041696C" w:rsidRDefault="0041696C" w:rsidP="0041696C">
      <w:pPr>
        <w:rPr>
          <w:rFonts w:ascii="Times New Roman" w:hAnsi="Times New Roman" w:cs="Times New Roman"/>
          <w:bCs/>
          <w:color w:val="242424"/>
          <w:sz w:val="28"/>
          <w:szCs w:val="28"/>
        </w:rPr>
      </w:pPr>
    </w:p>
    <w:p w14:paraId="71D5FFBF" w14:textId="77777777" w:rsidR="0041696C" w:rsidRDefault="0041696C" w:rsidP="0041696C">
      <w:pPr>
        <w:rPr>
          <w:rFonts w:ascii="Times New Roman" w:hAnsi="Times New Roman" w:cs="Times New Roman"/>
          <w:bCs/>
          <w:color w:val="242424"/>
          <w:sz w:val="28"/>
          <w:szCs w:val="28"/>
        </w:rPr>
      </w:pPr>
    </w:p>
    <w:p w14:paraId="437E0B20" w14:textId="77777777" w:rsidR="0041696C" w:rsidRDefault="0041696C" w:rsidP="0041696C">
      <w:pPr>
        <w:rPr>
          <w:rFonts w:ascii="Times New Roman" w:hAnsi="Times New Roman" w:cs="Times New Roman"/>
          <w:bCs/>
          <w:color w:val="242424"/>
          <w:sz w:val="28"/>
          <w:szCs w:val="28"/>
        </w:rPr>
      </w:pPr>
    </w:p>
    <w:p w14:paraId="0D9132C3" w14:textId="77777777" w:rsidR="00C3002C" w:rsidRPr="00C3002C" w:rsidRDefault="00C3002C" w:rsidP="00C3002C">
      <w:pPr>
        <w:pStyle w:val="a7"/>
        <w:spacing w:before="76" w:line="360" w:lineRule="auto"/>
        <w:ind w:right="98"/>
        <w:rPr>
          <w:rFonts w:eastAsiaTheme="minorHAnsi"/>
          <w:bCs/>
          <w:color w:val="242424"/>
          <w:kern w:val="2"/>
          <w:lang/>
          <w14:ligatures w14:val="standardContextual"/>
        </w:rPr>
      </w:pPr>
      <w:r w:rsidRPr="00C3002C">
        <w:rPr>
          <w:rFonts w:eastAsiaTheme="minorHAnsi"/>
          <w:bCs/>
          <w:color w:val="242424"/>
          <w:kern w:val="2"/>
          <w:lang/>
          <w14:ligatures w14:val="standardContextual"/>
        </w:rPr>
        <w:t xml:space="preserve">Пайдаланушының атауы және / немесе иесі туралы деректер: </w:t>
      </w:r>
    </w:p>
    <w:p w14:paraId="16551A5D" w14:textId="77777777" w:rsidR="00C3002C" w:rsidRPr="00C3002C" w:rsidRDefault="00C3002C" w:rsidP="00C3002C">
      <w:pPr>
        <w:pStyle w:val="a7"/>
        <w:spacing w:before="76" w:line="360" w:lineRule="auto"/>
        <w:ind w:right="98"/>
        <w:rPr>
          <w:rFonts w:eastAsiaTheme="minorHAnsi"/>
          <w:bCs/>
          <w:color w:val="242424"/>
          <w:kern w:val="2"/>
          <w:lang/>
          <w14:ligatures w14:val="standardContextual"/>
        </w:rPr>
      </w:pPr>
      <w:r w:rsidRPr="00C3002C">
        <w:rPr>
          <w:rFonts w:eastAsiaTheme="minorHAnsi"/>
          <w:bCs/>
          <w:color w:val="242424"/>
          <w:kern w:val="2"/>
          <w:lang/>
          <w14:ligatures w14:val="standardContextual"/>
        </w:rPr>
        <w:t xml:space="preserve">Конструкциясының түрі:  </w:t>
      </w:r>
    </w:p>
    <w:p w14:paraId="59E12C1D" w14:textId="77777777" w:rsidR="00C3002C" w:rsidRPr="00C3002C" w:rsidRDefault="00C3002C" w:rsidP="00C3002C">
      <w:pPr>
        <w:pStyle w:val="a7"/>
        <w:spacing w:before="76" w:line="360" w:lineRule="auto"/>
        <w:ind w:right="98"/>
        <w:rPr>
          <w:rFonts w:eastAsiaTheme="minorHAnsi"/>
          <w:bCs/>
          <w:color w:val="242424"/>
          <w:kern w:val="2"/>
          <w:lang/>
          <w14:ligatures w14:val="standardContextual"/>
        </w:rPr>
      </w:pPr>
      <w:r w:rsidRPr="00C3002C">
        <w:rPr>
          <w:rFonts w:eastAsiaTheme="minorHAnsi"/>
          <w:bCs/>
          <w:color w:val="242424"/>
          <w:kern w:val="2"/>
          <w:lang/>
          <w14:ligatures w14:val="standardContextual"/>
        </w:rPr>
        <w:t>Моделі:</w:t>
      </w:r>
    </w:p>
    <w:p w14:paraId="52C14F02" w14:textId="2221DE22" w:rsidR="0041696C" w:rsidRPr="00C3002C" w:rsidRDefault="00C3002C" w:rsidP="00C3002C">
      <w:pPr>
        <w:pStyle w:val="a7"/>
        <w:spacing w:before="76" w:line="360" w:lineRule="auto"/>
        <w:ind w:right="98"/>
        <w:rPr>
          <w:bCs/>
          <w:color w:val="242424"/>
          <w:lang/>
        </w:rPr>
      </w:pPr>
      <w:r w:rsidRPr="00C3002C">
        <w:rPr>
          <w:rFonts w:eastAsiaTheme="minorHAnsi"/>
          <w:bCs/>
          <w:color w:val="242424"/>
          <w:kern w:val="2"/>
          <w:lang/>
          <w14:ligatures w14:val="standardContextual"/>
        </w:rPr>
        <w:t>Сериялық (зауыттық) номері</w:t>
      </w:r>
      <w:r w:rsidR="0041696C" w:rsidRPr="00C3002C">
        <w:rPr>
          <w:bCs/>
          <w:color w:val="242424"/>
          <w:lang/>
        </w:rPr>
        <w:t>:</w:t>
      </w:r>
    </w:p>
    <w:p w14:paraId="2633FAEC" w14:textId="77777777" w:rsidR="00962F47" w:rsidRPr="00C3002C" w:rsidRDefault="00962F47" w:rsidP="00962F47">
      <w:pPr>
        <w:rPr>
          <w:rFonts w:ascii="Times New Roman" w:hAnsi="Times New Roman" w:cs="Times New Roman"/>
          <w:b/>
          <w:bCs/>
          <w:sz w:val="32"/>
          <w:szCs w:val="32"/>
        </w:rPr>
      </w:pPr>
    </w:p>
    <w:p w14:paraId="5A2C02FA" w14:textId="77777777" w:rsidR="00C03F27" w:rsidRPr="00C3002C" w:rsidRDefault="00C03F27" w:rsidP="00962F47">
      <w:pPr>
        <w:rPr>
          <w:rFonts w:ascii="Times New Roman" w:hAnsi="Times New Roman" w:cs="Times New Roman"/>
          <w:b/>
          <w:bCs/>
          <w:sz w:val="32"/>
          <w:szCs w:val="32"/>
        </w:rPr>
      </w:pPr>
    </w:p>
    <w:p w14:paraId="3CFE5F70" w14:textId="77777777" w:rsidR="00C03F27" w:rsidRPr="00C3002C" w:rsidRDefault="00C03F27" w:rsidP="00962F47">
      <w:pPr>
        <w:rPr>
          <w:rFonts w:ascii="Times New Roman" w:hAnsi="Times New Roman" w:cs="Times New Roman"/>
          <w:b/>
          <w:bCs/>
          <w:sz w:val="32"/>
          <w:szCs w:val="32"/>
        </w:rPr>
      </w:pPr>
    </w:p>
    <w:p w14:paraId="3CEBB670" w14:textId="2DFFF2EE" w:rsidR="00C03F27" w:rsidRPr="00C3002C" w:rsidRDefault="00C3002C" w:rsidP="00C3002C">
      <w:pPr>
        <w:ind w:left="8640"/>
        <w:rPr>
          <w:rFonts w:ascii="Times New Roman" w:hAnsi="Times New Roman" w:cs="Times New Roman"/>
          <w:sz w:val="28"/>
          <w:szCs w:val="28"/>
        </w:rPr>
      </w:pPr>
      <w:r>
        <w:rPr>
          <w:rFonts w:ascii="Times New Roman" w:hAnsi="Times New Roman" w:cs="Times New Roman"/>
          <w:sz w:val="28"/>
          <w:szCs w:val="28"/>
          <w:lang w:val="kk-KZ"/>
        </w:rPr>
        <w:t xml:space="preserve">         </w:t>
      </w:r>
      <w:r w:rsidRPr="00C3002C">
        <w:rPr>
          <w:rFonts w:ascii="Times New Roman" w:hAnsi="Times New Roman" w:cs="Times New Roman"/>
          <w:sz w:val="28"/>
          <w:szCs w:val="28"/>
          <w:lang w:val="kk-KZ"/>
        </w:rPr>
        <w:t>Әзірленген: аты-жөні, күні, мөрі (бар болса)</w:t>
      </w:r>
    </w:p>
    <w:p w14:paraId="35C97E6C" w14:textId="7D0FF37A" w:rsidR="002E676A" w:rsidRPr="00C3002C" w:rsidRDefault="002E676A">
      <w:pPr>
        <w:rPr>
          <w:rFonts w:ascii="Times New Roman" w:hAnsi="Times New Roman" w:cs="Times New Roman"/>
          <w:sz w:val="28"/>
          <w:szCs w:val="28"/>
        </w:rPr>
      </w:pPr>
      <w:r w:rsidRPr="00C3002C">
        <w:rPr>
          <w:rFonts w:ascii="Times New Roman" w:hAnsi="Times New Roman" w:cs="Times New Roman"/>
          <w:sz w:val="28"/>
          <w:szCs w:val="28"/>
        </w:rPr>
        <w:br w:type="page"/>
      </w:r>
    </w:p>
    <w:p w14:paraId="67FC82DC" w14:textId="77777777" w:rsidR="00104666" w:rsidRPr="00C3002C" w:rsidRDefault="00104666" w:rsidP="002E676A">
      <w:pPr>
        <w:rPr>
          <w:rFonts w:ascii="Times New Roman" w:hAnsi="Times New Roman" w:cs="Times New Roman"/>
          <w:sz w:val="28"/>
          <w:szCs w:val="28"/>
        </w:rPr>
      </w:pPr>
    </w:p>
    <w:p w14:paraId="52C26143" w14:textId="7701B4D9" w:rsidR="00C03F27" w:rsidRPr="00C3002C" w:rsidRDefault="00C3002C" w:rsidP="002C20C6">
      <w:pPr>
        <w:jc w:val="center"/>
        <w:rPr>
          <w:rFonts w:ascii="Times New Roman" w:hAnsi="Times New Roman" w:cs="Times New Roman"/>
          <w:b/>
          <w:bCs/>
          <w:sz w:val="28"/>
          <w:szCs w:val="28"/>
        </w:rPr>
      </w:pPr>
      <w:r w:rsidRPr="00C3002C">
        <w:rPr>
          <w:rFonts w:ascii="Times New Roman" w:hAnsi="Times New Roman" w:cs="Times New Roman"/>
          <w:b/>
          <w:bCs/>
          <w:sz w:val="28"/>
          <w:szCs w:val="28"/>
        </w:rPr>
        <w:t>Жалпы ережелер</w:t>
      </w:r>
    </w:p>
    <w:p w14:paraId="1292BCB9" w14:textId="24277DA5" w:rsidR="00B86F94" w:rsidRPr="00C3002C" w:rsidRDefault="00C3002C" w:rsidP="002C20C6">
      <w:pPr>
        <w:ind w:firstLine="720"/>
        <w:jc w:val="both"/>
        <w:rPr>
          <w:rFonts w:ascii="Times New Roman" w:hAnsi="Times New Roman" w:cs="Times New Roman"/>
          <w:sz w:val="28"/>
          <w:szCs w:val="28"/>
        </w:rPr>
      </w:pPr>
      <w:r>
        <w:rPr>
          <w:rFonts w:ascii="Times New Roman" w:hAnsi="Times New Roman" w:cs="Times New Roman"/>
          <w:sz w:val="28"/>
          <w:szCs w:val="28"/>
          <w:lang w:val="kk-KZ"/>
        </w:rPr>
        <w:t>ПАЖ</w:t>
      </w:r>
      <w:r w:rsidRPr="00C3002C">
        <w:rPr>
          <w:rFonts w:ascii="Times New Roman" w:hAnsi="Times New Roman" w:cs="Times New Roman"/>
          <w:sz w:val="28"/>
          <w:szCs w:val="28"/>
        </w:rPr>
        <w:t xml:space="preserve"> формуляры</w:t>
      </w:r>
      <w:r>
        <w:rPr>
          <w:rFonts w:ascii="Times New Roman" w:hAnsi="Times New Roman" w:cs="Times New Roman"/>
          <w:sz w:val="28"/>
          <w:szCs w:val="28"/>
          <w:lang w:val="kk-KZ"/>
        </w:rPr>
        <w:t xml:space="preserve"> </w:t>
      </w:r>
      <w:r w:rsidRPr="00C3002C">
        <w:rPr>
          <w:rFonts w:ascii="Times New Roman" w:hAnsi="Times New Roman" w:cs="Times New Roman"/>
          <w:sz w:val="28"/>
          <w:szCs w:val="28"/>
        </w:rPr>
        <w:t>-</w:t>
      </w:r>
      <w:r>
        <w:rPr>
          <w:rFonts w:ascii="Times New Roman" w:hAnsi="Times New Roman" w:cs="Times New Roman"/>
          <w:sz w:val="28"/>
          <w:szCs w:val="28"/>
          <w:lang w:val="kk-KZ"/>
        </w:rPr>
        <w:t xml:space="preserve"> ПАЖ</w:t>
      </w:r>
      <w:r w:rsidRPr="00C3002C">
        <w:rPr>
          <w:rFonts w:ascii="Times New Roman" w:hAnsi="Times New Roman" w:cs="Times New Roman"/>
          <w:sz w:val="28"/>
          <w:szCs w:val="28"/>
        </w:rPr>
        <w:t xml:space="preserve"> пайдаланушысы және/немесе иесі </w:t>
      </w:r>
      <w:r>
        <w:rPr>
          <w:rFonts w:ascii="Times New Roman" w:hAnsi="Times New Roman" w:cs="Times New Roman"/>
          <w:sz w:val="28"/>
          <w:szCs w:val="28"/>
          <w:lang w:val="kk-KZ"/>
        </w:rPr>
        <w:t>ПАЖ</w:t>
      </w:r>
      <w:r w:rsidRPr="00C3002C">
        <w:rPr>
          <w:rFonts w:ascii="Times New Roman" w:hAnsi="Times New Roman" w:cs="Times New Roman"/>
          <w:sz w:val="28"/>
          <w:szCs w:val="28"/>
        </w:rPr>
        <w:t xml:space="preserve"> нақты данасына әзірлеген, сипаттамаларын, толықтығы туралы деректерді, пайдалану шектеулерін, оның техникалық жай-күйі, пайдаланудағы қозғалысы туралы мәліметтерді және дайындаушының кепілдігін (қажет болған жағдайда) қамтитын куәландырушы құжат. </w:t>
      </w:r>
      <w:r>
        <w:rPr>
          <w:rFonts w:ascii="Times New Roman" w:hAnsi="Times New Roman" w:cs="Times New Roman"/>
          <w:sz w:val="28"/>
          <w:szCs w:val="28"/>
          <w:lang w:val="kk-KZ"/>
        </w:rPr>
        <w:t>ПАЖ</w:t>
      </w:r>
      <w:r w:rsidRPr="00C3002C">
        <w:rPr>
          <w:rFonts w:ascii="Times New Roman" w:hAnsi="Times New Roman" w:cs="Times New Roman"/>
          <w:sz w:val="28"/>
          <w:szCs w:val="28"/>
        </w:rPr>
        <w:t xml:space="preserve"> формуляры </w:t>
      </w:r>
      <w:r>
        <w:rPr>
          <w:rFonts w:ascii="Times New Roman" w:hAnsi="Times New Roman" w:cs="Times New Roman"/>
          <w:sz w:val="28"/>
          <w:szCs w:val="28"/>
          <w:lang w:val="kk-KZ"/>
        </w:rPr>
        <w:t>ПАЖ</w:t>
      </w:r>
      <w:r w:rsidRPr="00C3002C">
        <w:rPr>
          <w:rFonts w:ascii="Times New Roman" w:hAnsi="Times New Roman" w:cs="Times New Roman"/>
          <w:sz w:val="28"/>
          <w:szCs w:val="28"/>
        </w:rPr>
        <w:t xml:space="preserve"> өндірілгеннен кейін, пайдалану және жөндеу процесінде оның техникалық жағдайын көрсететін ажырамас құжат болып табылады</w:t>
      </w:r>
      <w:r w:rsidR="00E62A82" w:rsidRPr="00C3002C">
        <w:rPr>
          <w:rFonts w:ascii="Times New Roman" w:hAnsi="Times New Roman" w:cs="Times New Roman"/>
          <w:sz w:val="28"/>
          <w:szCs w:val="28"/>
        </w:rPr>
        <w:t>.</w:t>
      </w:r>
      <w:r w:rsidR="00B86F94" w:rsidRPr="00C3002C">
        <w:rPr>
          <w:rFonts w:ascii="Times New Roman" w:hAnsi="Times New Roman" w:cs="Times New Roman"/>
          <w:sz w:val="28"/>
          <w:szCs w:val="28"/>
        </w:rPr>
        <w:t xml:space="preserve"> </w:t>
      </w:r>
    </w:p>
    <w:p w14:paraId="3FC7C4A2" w14:textId="40BEC67A" w:rsidR="00104666" w:rsidRPr="00C3002C" w:rsidRDefault="00C3002C" w:rsidP="002C20C6">
      <w:pPr>
        <w:ind w:firstLine="720"/>
        <w:jc w:val="both"/>
        <w:rPr>
          <w:rFonts w:ascii="Times New Roman" w:hAnsi="Times New Roman" w:cs="Times New Roman"/>
          <w:sz w:val="28"/>
          <w:szCs w:val="28"/>
        </w:rPr>
      </w:pPr>
      <w:r>
        <w:rPr>
          <w:rFonts w:ascii="Times New Roman" w:hAnsi="Times New Roman" w:cs="Times New Roman"/>
          <w:sz w:val="28"/>
          <w:szCs w:val="28"/>
          <w:lang w:val="kk-KZ"/>
        </w:rPr>
        <w:t>ПАЖ</w:t>
      </w:r>
      <w:r w:rsidRPr="00C3002C">
        <w:rPr>
          <w:rFonts w:ascii="Times New Roman" w:hAnsi="Times New Roman" w:cs="Times New Roman"/>
          <w:sz w:val="28"/>
          <w:szCs w:val="28"/>
        </w:rPr>
        <w:t xml:space="preserve"> пайдалану, жөндеу, сақтау және тасымалдау кезінде формулярдың жай-күйі (сақталуы) және дұрыс жүргізілуі үшін </w:t>
      </w:r>
      <w:r>
        <w:rPr>
          <w:rFonts w:ascii="Times New Roman" w:hAnsi="Times New Roman" w:cs="Times New Roman"/>
          <w:sz w:val="28"/>
          <w:szCs w:val="28"/>
          <w:lang w:val="kk-KZ"/>
        </w:rPr>
        <w:t>ПАЖ</w:t>
      </w:r>
      <w:r w:rsidRPr="00C3002C">
        <w:rPr>
          <w:rFonts w:ascii="Times New Roman" w:hAnsi="Times New Roman" w:cs="Times New Roman"/>
          <w:sz w:val="28"/>
          <w:szCs w:val="28"/>
        </w:rPr>
        <w:t xml:space="preserve"> пайдаланушысы және/немесе иесі немесе </w:t>
      </w:r>
      <w:r>
        <w:rPr>
          <w:rFonts w:ascii="Times New Roman" w:hAnsi="Times New Roman" w:cs="Times New Roman"/>
          <w:sz w:val="28"/>
          <w:szCs w:val="28"/>
          <w:lang w:val="kk-KZ"/>
        </w:rPr>
        <w:t>ПАЖ</w:t>
      </w:r>
      <w:r w:rsidRPr="00C3002C">
        <w:rPr>
          <w:rFonts w:ascii="Times New Roman" w:hAnsi="Times New Roman" w:cs="Times New Roman"/>
          <w:sz w:val="28"/>
          <w:szCs w:val="28"/>
        </w:rPr>
        <w:t xml:space="preserve"> пайдаланушысы және/немесе иесі уәкілеттік берген тұлға немесе тұлғалар тобы жауапты болады</w:t>
      </w:r>
      <w:r w:rsidR="003249DA" w:rsidRPr="00C3002C">
        <w:rPr>
          <w:rFonts w:ascii="Times New Roman" w:hAnsi="Times New Roman" w:cs="Times New Roman"/>
          <w:sz w:val="28"/>
          <w:szCs w:val="28"/>
        </w:rPr>
        <w:t>.</w:t>
      </w:r>
    </w:p>
    <w:p w14:paraId="302AC47C" w14:textId="6FBAC88E" w:rsidR="00B86F94" w:rsidRPr="00C3002C" w:rsidRDefault="00C3002C" w:rsidP="002C20C6">
      <w:pPr>
        <w:ind w:firstLine="720"/>
        <w:jc w:val="both"/>
        <w:rPr>
          <w:rFonts w:ascii="Times New Roman" w:hAnsi="Times New Roman" w:cs="Times New Roman"/>
          <w:sz w:val="28"/>
          <w:szCs w:val="28"/>
        </w:rPr>
      </w:pPr>
      <w:r w:rsidRPr="00C3002C">
        <w:rPr>
          <w:rFonts w:ascii="Times New Roman" w:hAnsi="Times New Roman" w:cs="Times New Roman"/>
          <w:sz w:val="28"/>
          <w:szCs w:val="28"/>
        </w:rPr>
        <w:t xml:space="preserve">Формуляр </w:t>
      </w:r>
      <w:r>
        <w:rPr>
          <w:rFonts w:ascii="Times New Roman" w:hAnsi="Times New Roman" w:cs="Times New Roman"/>
          <w:sz w:val="28"/>
          <w:szCs w:val="28"/>
          <w:lang w:val="kk-KZ"/>
        </w:rPr>
        <w:t>ПАЖ</w:t>
      </w:r>
      <w:r w:rsidRPr="00C3002C">
        <w:rPr>
          <w:rFonts w:ascii="Times New Roman" w:hAnsi="Times New Roman" w:cs="Times New Roman"/>
          <w:sz w:val="28"/>
          <w:szCs w:val="28"/>
        </w:rPr>
        <w:t xml:space="preserve"> бірге оны бір пайдаланушы ұйымнан (немесе бір адамнан) екіншісіне (басқа адамға), жөндеуге және жөндеуге және т. б. беру кезінде орындалуы керек</w:t>
      </w:r>
      <w:r w:rsidR="000C6311" w:rsidRPr="00C3002C">
        <w:rPr>
          <w:rFonts w:ascii="Times New Roman" w:hAnsi="Times New Roman" w:cs="Times New Roman"/>
          <w:sz w:val="28"/>
          <w:szCs w:val="28"/>
        </w:rPr>
        <w:t>.</w:t>
      </w:r>
    </w:p>
    <w:p w14:paraId="67D4B60F" w14:textId="72319A9F" w:rsidR="001E7350" w:rsidRPr="00C3002C" w:rsidRDefault="00C3002C" w:rsidP="00A740B9">
      <w:pPr>
        <w:ind w:firstLine="720"/>
        <w:jc w:val="both"/>
        <w:rPr>
          <w:rFonts w:ascii="Times New Roman" w:hAnsi="Times New Roman" w:cs="Times New Roman"/>
          <w:sz w:val="28"/>
          <w:szCs w:val="28"/>
        </w:rPr>
      </w:pPr>
      <w:r w:rsidRPr="00C3002C">
        <w:rPr>
          <w:rFonts w:ascii="Times New Roman" w:hAnsi="Times New Roman" w:cs="Times New Roman"/>
          <w:sz w:val="28"/>
          <w:szCs w:val="28"/>
        </w:rPr>
        <w:t xml:space="preserve">Формулярдағы жазбалар шарикті қаламмен анық, сызаттар мен өшірулерсіз жүргізілуі керек. Қарындашпен жазуға жол берілмейді. Қате жазба </w:t>
      </w:r>
      <w:r>
        <w:rPr>
          <w:rFonts w:ascii="Times New Roman" w:hAnsi="Times New Roman" w:cs="Times New Roman"/>
          <w:sz w:val="28"/>
          <w:szCs w:val="28"/>
          <w:lang w:val="kk-KZ"/>
        </w:rPr>
        <w:t>м</w:t>
      </w:r>
      <w:r w:rsidRPr="00C3002C">
        <w:rPr>
          <w:rFonts w:ascii="Times New Roman" w:hAnsi="Times New Roman" w:cs="Times New Roman"/>
          <w:sz w:val="28"/>
          <w:szCs w:val="28"/>
        </w:rPr>
        <w:t>ұқият сызылып, дұрыс жазба жасалуы керек. Формулярды жүргізу қағаз тасығышта қайталану мүмкіндігімен электрондық тасығышта жүзеге асырылуы мүмкін. Қағаз және электрондық тасығыштардағы жазбалар арасындағы сәйкессіздік кезінде қағаз тасығыштағы жазбалар басымдыққа ие болады</w:t>
      </w:r>
      <w:r w:rsidR="00D96222" w:rsidRPr="002E676A">
        <w:rPr>
          <w:rFonts w:ascii="Times New Roman" w:hAnsi="Times New Roman" w:cs="Times New Roman"/>
          <w:sz w:val="28"/>
          <w:szCs w:val="28"/>
        </w:rPr>
        <w:t>.</w:t>
      </w:r>
    </w:p>
    <w:p w14:paraId="38472586" w14:textId="74DFBAF0" w:rsidR="00D96222" w:rsidRPr="00C3002C" w:rsidRDefault="00C3002C" w:rsidP="002E676A">
      <w:pPr>
        <w:pStyle w:val="a7"/>
        <w:spacing w:line="276" w:lineRule="auto"/>
        <w:ind w:right="309" w:firstLine="720"/>
        <w:jc w:val="both"/>
        <w:rPr>
          <w:i/>
          <w:iCs/>
          <w:sz w:val="24"/>
          <w:szCs w:val="24"/>
          <w:lang/>
        </w:rPr>
      </w:pPr>
      <w:r w:rsidRPr="00C3002C">
        <w:rPr>
          <w:lang/>
        </w:rPr>
        <w:t>Формуляр А4 форматында орындалады және тігілуі, нөмірленуі және ұйым басшысының/ол уәкілеттік берген тұлғаның немесе иесінің мөрімен (бар болса) немесе қолымен бекітілуі тиіс</w:t>
      </w:r>
      <w:r w:rsidR="00D96222" w:rsidRPr="00C3002C">
        <w:rPr>
          <w:lang/>
        </w:rPr>
        <w:t>.</w:t>
      </w:r>
    </w:p>
    <w:p w14:paraId="76CDF09D" w14:textId="2F2765DA" w:rsidR="002E676A" w:rsidRPr="00C3002C" w:rsidRDefault="0058765A" w:rsidP="002E676A">
      <w:pPr>
        <w:pStyle w:val="a7"/>
        <w:spacing w:before="321"/>
        <w:jc w:val="center"/>
        <w:rPr>
          <w:i/>
          <w:iCs/>
          <w:sz w:val="24"/>
          <w:szCs w:val="24"/>
          <w:lang/>
        </w:rPr>
      </w:pPr>
      <w:r w:rsidRPr="00C3002C">
        <w:rPr>
          <w:i/>
          <w:iCs/>
          <w:sz w:val="24"/>
          <w:szCs w:val="24"/>
          <w:lang/>
        </w:rPr>
        <w:t>*</w:t>
      </w:r>
      <w:r w:rsidR="00C3002C" w:rsidRPr="00C3002C">
        <w:rPr>
          <w:lang/>
        </w:rPr>
        <w:t xml:space="preserve"> </w:t>
      </w:r>
      <w:r w:rsidR="00C3002C" w:rsidRPr="00C3002C">
        <w:rPr>
          <w:i/>
          <w:iCs/>
          <w:sz w:val="24"/>
          <w:szCs w:val="24"/>
          <w:lang/>
        </w:rPr>
        <w:t>Пилотсыз авиациялық жүйе формулярының ұсынылған құрылымын пайдаланушы толықтыра алады және көрсетілген бөлімдер тізбесімен шектелмейді</w:t>
      </w:r>
      <w:r w:rsidR="00145E2C" w:rsidRPr="00C3002C">
        <w:rPr>
          <w:i/>
          <w:iCs/>
          <w:sz w:val="24"/>
          <w:szCs w:val="24"/>
          <w:lang/>
        </w:rPr>
        <w:t>.</w:t>
      </w:r>
    </w:p>
    <w:p w14:paraId="42D3CD1A" w14:textId="579B034E" w:rsidR="002E676A" w:rsidRPr="00C3002C" w:rsidRDefault="002E676A">
      <w:pPr>
        <w:rPr>
          <w:rFonts w:ascii="Times New Roman" w:eastAsia="Times New Roman" w:hAnsi="Times New Roman" w:cs="Times New Roman"/>
          <w:i/>
          <w:iCs/>
          <w:kern w:val="0"/>
          <w:sz w:val="24"/>
          <w:szCs w:val="24"/>
          <w14:ligatures w14:val="none"/>
        </w:rPr>
      </w:pPr>
      <w:r>
        <w:rPr>
          <w:i/>
          <w:iCs/>
          <w:sz w:val="24"/>
          <w:szCs w:val="24"/>
        </w:rPr>
        <w:br w:type="page"/>
      </w:r>
    </w:p>
    <w:p w14:paraId="70DA9ABA" w14:textId="77777777" w:rsidR="002E676A" w:rsidRPr="00C3002C" w:rsidRDefault="002E676A" w:rsidP="00145E2C">
      <w:pPr>
        <w:pStyle w:val="a7"/>
        <w:spacing w:before="321"/>
        <w:jc w:val="center"/>
        <w:rPr>
          <w:i/>
          <w:iCs/>
          <w:sz w:val="24"/>
          <w:szCs w:val="24"/>
          <w:lang/>
        </w:rPr>
      </w:pPr>
    </w:p>
    <w:p w14:paraId="6D0B537C" w14:textId="51A4EDEE" w:rsidR="005554F2" w:rsidRDefault="00C3002C" w:rsidP="00145E2C">
      <w:pPr>
        <w:pStyle w:val="a7"/>
        <w:spacing w:before="321"/>
        <w:jc w:val="center"/>
        <w:rPr>
          <w:b/>
          <w:bCs/>
        </w:rPr>
      </w:pPr>
      <w:r>
        <w:rPr>
          <w:b/>
          <w:bCs/>
          <w:lang w:val="kk-KZ"/>
        </w:rPr>
        <w:t xml:space="preserve">ПАЖ формуляры </w:t>
      </w:r>
      <w:proofErr w:type="spellStart"/>
      <w:r w:rsidRPr="00C3002C">
        <w:rPr>
          <w:b/>
          <w:bCs/>
        </w:rPr>
        <w:t>бөлімдерінің</w:t>
      </w:r>
      <w:proofErr w:type="spellEnd"/>
      <w:r w:rsidRPr="00C3002C">
        <w:rPr>
          <w:b/>
          <w:bCs/>
        </w:rPr>
        <w:t xml:space="preserve"> </w:t>
      </w:r>
      <w:proofErr w:type="spellStart"/>
      <w:r w:rsidRPr="00C3002C">
        <w:rPr>
          <w:b/>
          <w:bCs/>
        </w:rPr>
        <w:t>мазмұны</w:t>
      </w:r>
      <w:proofErr w:type="spellEnd"/>
    </w:p>
    <w:p w14:paraId="43328A80" w14:textId="42099FEC" w:rsidR="00C3002C" w:rsidRDefault="00C3002C" w:rsidP="005554F2">
      <w:pPr>
        <w:pStyle w:val="a7"/>
        <w:numPr>
          <w:ilvl w:val="0"/>
          <w:numId w:val="1"/>
        </w:numPr>
        <w:spacing w:before="321"/>
      </w:pPr>
      <w:r>
        <w:rPr>
          <w:lang w:val="kk-KZ"/>
        </w:rPr>
        <w:t>Н</w:t>
      </w:r>
      <w:proofErr w:type="spellStart"/>
      <w:r w:rsidRPr="00C3002C">
        <w:t>егізгі</w:t>
      </w:r>
      <w:proofErr w:type="spellEnd"/>
      <w:r w:rsidRPr="00C3002C">
        <w:t xml:space="preserve"> </w:t>
      </w:r>
      <w:proofErr w:type="spellStart"/>
      <w:r w:rsidRPr="00C3002C">
        <w:t>техникалық</w:t>
      </w:r>
      <w:proofErr w:type="spellEnd"/>
      <w:r w:rsidRPr="00C3002C">
        <w:t xml:space="preserve"> </w:t>
      </w:r>
      <w:proofErr w:type="spellStart"/>
      <w:r w:rsidRPr="00C3002C">
        <w:t>деректер</w:t>
      </w:r>
      <w:proofErr w:type="spellEnd"/>
    </w:p>
    <w:p w14:paraId="5AA9A14F" w14:textId="77777777" w:rsidR="00C3002C" w:rsidRDefault="00C3002C" w:rsidP="005554F2">
      <w:pPr>
        <w:pStyle w:val="a7"/>
        <w:numPr>
          <w:ilvl w:val="0"/>
          <w:numId w:val="1"/>
        </w:numPr>
        <w:spacing w:before="321"/>
      </w:pPr>
      <w:proofErr w:type="spellStart"/>
      <w:r w:rsidRPr="00C3002C">
        <w:t>Ресурстар</w:t>
      </w:r>
      <w:proofErr w:type="spellEnd"/>
      <w:r w:rsidRPr="00C3002C">
        <w:t xml:space="preserve">, </w:t>
      </w:r>
      <w:proofErr w:type="spellStart"/>
      <w:r w:rsidRPr="00C3002C">
        <w:t>қызмет</w:t>
      </w:r>
      <w:proofErr w:type="spellEnd"/>
      <w:r w:rsidRPr="00C3002C">
        <w:t xml:space="preserve"> </w:t>
      </w:r>
      <w:proofErr w:type="spellStart"/>
      <w:r w:rsidRPr="00C3002C">
        <w:t>ету</w:t>
      </w:r>
      <w:proofErr w:type="spellEnd"/>
      <w:r w:rsidRPr="00C3002C">
        <w:t xml:space="preserve"> </w:t>
      </w:r>
      <w:proofErr w:type="spellStart"/>
      <w:r w:rsidRPr="00C3002C">
        <w:t>мерзімі</w:t>
      </w:r>
      <w:proofErr w:type="spellEnd"/>
      <w:r w:rsidRPr="00C3002C">
        <w:t xml:space="preserve">, </w:t>
      </w:r>
      <w:proofErr w:type="spellStart"/>
      <w:r w:rsidRPr="00C3002C">
        <w:t>сақтау</w:t>
      </w:r>
      <w:proofErr w:type="spellEnd"/>
      <w:r w:rsidRPr="00C3002C">
        <w:t xml:space="preserve"> </w:t>
      </w:r>
      <w:proofErr w:type="spellStart"/>
      <w:r w:rsidRPr="00C3002C">
        <w:t>мерзімі</w:t>
      </w:r>
      <w:proofErr w:type="spellEnd"/>
      <w:r w:rsidRPr="00C3002C">
        <w:t xml:space="preserve"> </w:t>
      </w:r>
      <w:proofErr w:type="spellStart"/>
      <w:r w:rsidRPr="00C3002C">
        <w:t>және</w:t>
      </w:r>
      <w:proofErr w:type="spellEnd"/>
      <w:r w:rsidRPr="00C3002C">
        <w:t xml:space="preserve"> </w:t>
      </w:r>
      <w:proofErr w:type="spellStart"/>
      <w:r w:rsidRPr="00C3002C">
        <w:t>оларды</w:t>
      </w:r>
      <w:proofErr w:type="spellEnd"/>
      <w:r w:rsidRPr="00C3002C">
        <w:t xml:space="preserve"> </w:t>
      </w:r>
      <w:proofErr w:type="spellStart"/>
      <w:r w:rsidRPr="00C3002C">
        <w:t>өзгерту</w:t>
      </w:r>
      <w:proofErr w:type="spellEnd"/>
    </w:p>
    <w:p w14:paraId="4A3E4A16" w14:textId="22D2CDED" w:rsidR="00C3002C" w:rsidRDefault="00C3002C" w:rsidP="005554F2">
      <w:pPr>
        <w:pStyle w:val="a7"/>
        <w:numPr>
          <w:ilvl w:val="0"/>
          <w:numId w:val="1"/>
        </w:numPr>
        <w:spacing w:before="321"/>
      </w:pPr>
      <w:r>
        <w:rPr>
          <w:lang w:val="kk-KZ"/>
        </w:rPr>
        <w:t>ПАЖ ж</w:t>
      </w:r>
      <w:proofErr w:type="spellStart"/>
      <w:r w:rsidRPr="00C3002C">
        <w:t>ұмыс</w:t>
      </w:r>
      <w:proofErr w:type="spellEnd"/>
      <w:r>
        <w:rPr>
          <w:lang w:val="kk-KZ"/>
        </w:rPr>
        <w:t>ын</w:t>
      </w:r>
      <w:r w:rsidRPr="00C3002C">
        <w:t xml:space="preserve"> </w:t>
      </w:r>
      <w:proofErr w:type="spellStart"/>
      <w:r w:rsidRPr="00C3002C">
        <w:t>есепке</w:t>
      </w:r>
      <w:proofErr w:type="spellEnd"/>
      <w:r w:rsidRPr="00C3002C">
        <w:t xml:space="preserve"> </w:t>
      </w:r>
      <w:proofErr w:type="spellStart"/>
      <w:r w:rsidRPr="00C3002C">
        <w:t>алу</w:t>
      </w:r>
      <w:proofErr w:type="spellEnd"/>
    </w:p>
    <w:p w14:paraId="16ED9263" w14:textId="77777777" w:rsidR="00930179" w:rsidRDefault="00930179" w:rsidP="005554F2">
      <w:pPr>
        <w:pStyle w:val="a7"/>
        <w:numPr>
          <w:ilvl w:val="0"/>
          <w:numId w:val="1"/>
        </w:numPr>
        <w:spacing w:before="321"/>
      </w:pPr>
      <w:proofErr w:type="spellStart"/>
      <w:r w:rsidRPr="00930179">
        <w:t>Регламенттік</w:t>
      </w:r>
      <w:proofErr w:type="spellEnd"/>
      <w:r w:rsidRPr="00930179">
        <w:t xml:space="preserve"> </w:t>
      </w:r>
      <w:proofErr w:type="spellStart"/>
      <w:r w:rsidRPr="00930179">
        <w:t>жұмыстарды</w:t>
      </w:r>
      <w:proofErr w:type="spellEnd"/>
      <w:r w:rsidRPr="00930179">
        <w:t xml:space="preserve"> </w:t>
      </w:r>
      <w:proofErr w:type="spellStart"/>
      <w:r w:rsidRPr="00930179">
        <w:t>орындау</w:t>
      </w:r>
      <w:proofErr w:type="spellEnd"/>
    </w:p>
    <w:p w14:paraId="376D1682" w14:textId="371046E4" w:rsidR="005D2FCD" w:rsidRDefault="00930179" w:rsidP="005554F2">
      <w:pPr>
        <w:pStyle w:val="a7"/>
        <w:numPr>
          <w:ilvl w:val="0"/>
          <w:numId w:val="1"/>
        </w:numPr>
        <w:spacing w:before="321"/>
      </w:pPr>
      <w:bookmarkStart w:id="0" w:name="_Hlk160138421"/>
      <w:r>
        <w:rPr>
          <w:lang w:val="kk-KZ"/>
        </w:rPr>
        <w:t xml:space="preserve">ПАЖ </w:t>
      </w:r>
      <w:proofErr w:type="spellStart"/>
      <w:r w:rsidRPr="00930179">
        <w:t>микробағдарлама</w:t>
      </w:r>
      <w:proofErr w:type="spellEnd"/>
      <w:r w:rsidRPr="00930179">
        <w:t xml:space="preserve"> </w:t>
      </w:r>
      <w:proofErr w:type="spellStart"/>
      <w:r w:rsidRPr="00930179">
        <w:t>жаңартуларын</w:t>
      </w:r>
      <w:proofErr w:type="spellEnd"/>
      <w:r w:rsidRPr="00930179">
        <w:t xml:space="preserve"> </w:t>
      </w:r>
      <w:proofErr w:type="spellStart"/>
      <w:r w:rsidRPr="00930179">
        <w:t>басқару</w:t>
      </w:r>
      <w:proofErr w:type="spellEnd"/>
    </w:p>
    <w:bookmarkEnd w:id="0"/>
    <w:p w14:paraId="713776C7" w14:textId="3AC59E5E" w:rsidR="00DA2D5E" w:rsidRDefault="00930179" w:rsidP="005554F2">
      <w:pPr>
        <w:pStyle w:val="a7"/>
        <w:numPr>
          <w:ilvl w:val="0"/>
          <w:numId w:val="1"/>
        </w:numPr>
        <w:spacing w:before="321"/>
      </w:pPr>
      <w:r>
        <w:rPr>
          <w:lang w:val="kk-KZ"/>
        </w:rPr>
        <w:t>ПАЖ қ</w:t>
      </w:r>
      <w:proofErr w:type="spellStart"/>
      <w:r w:rsidRPr="00930179">
        <w:t>айта</w:t>
      </w:r>
      <w:proofErr w:type="spellEnd"/>
      <w:r w:rsidRPr="00930179">
        <w:t xml:space="preserve"> </w:t>
      </w:r>
      <w:proofErr w:type="spellStart"/>
      <w:r w:rsidRPr="00930179">
        <w:t>зарядталатын</w:t>
      </w:r>
      <w:proofErr w:type="spellEnd"/>
      <w:r w:rsidRPr="00930179">
        <w:t xml:space="preserve"> </w:t>
      </w:r>
      <w:proofErr w:type="spellStart"/>
      <w:r w:rsidRPr="00930179">
        <w:t>батареяларды</w:t>
      </w:r>
      <w:proofErr w:type="spellEnd"/>
      <w:r w:rsidRPr="00930179">
        <w:t xml:space="preserve"> </w:t>
      </w:r>
      <w:proofErr w:type="spellStart"/>
      <w:r w:rsidRPr="00930179">
        <w:t>басқар</w:t>
      </w:r>
      <w:proofErr w:type="spellEnd"/>
      <w:r>
        <w:rPr>
          <w:lang w:val="kk-KZ"/>
        </w:rPr>
        <w:t>у</w:t>
      </w:r>
      <w:r w:rsidR="00DA2D5E" w:rsidRPr="00DA2D5E">
        <w:t xml:space="preserve"> </w:t>
      </w:r>
    </w:p>
    <w:p w14:paraId="00B5B239" w14:textId="0E9C2EEB" w:rsidR="0092155B" w:rsidRPr="000574B0" w:rsidRDefault="00930179" w:rsidP="005554F2">
      <w:pPr>
        <w:pStyle w:val="a7"/>
        <w:numPr>
          <w:ilvl w:val="0"/>
          <w:numId w:val="1"/>
        </w:numPr>
        <w:spacing w:before="321"/>
      </w:pPr>
      <w:proofErr w:type="spellStart"/>
      <w:r w:rsidRPr="00930179">
        <w:t>Пайдалану</w:t>
      </w:r>
      <w:proofErr w:type="spellEnd"/>
      <w:r w:rsidRPr="00930179">
        <w:t xml:space="preserve"> </w:t>
      </w:r>
      <w:proofErr w:type="spellStart"/>
      <w:r w:rsidRPr="00930179">
        <w:t>және</w:t>
      </w:r>
      <w:proofErr w:type="spellEnd"/>
      <w:r w:rsidRPr="00930179">
        <w:t xml:space="preserve"> </w:t>
      </w:r>
      <w:proofErr w:type="spellStart"/>
      <w:r w:rsidRPr="00930179">
        <w:t>сақтау</w:t>
      </w:r>
      <w:proofErr w:type="spellEnd"/>
      <w:r w:rsidRPr="00930179">
        <w:t xml:space="preserve"> </w:t>
      </w:r>
      <w:proofErr w:type="spellStart"/>
      <w:r w:rsidRPr="00930179">
        <w:t>жазбалары</w:t>
      </w:r>
      <w:proofErr w:type="spellEnd"/>
    </w:p>
    <w:p w14:paraId="4F07DFC4" w14:textId="77777777" w:rsidR="006E456D" w:rsidRDefault="006E456D" w:rsidP="002C20C6">
      <w:pPr>
        <w:ind w:firstLine="720"/>
        <w:jc w:val="both"/>
        <w:rPr>
          <w:rFonts w:ascii="Times New Roman" w:hAnsi="Times New Roman" w:cs="Times New Roman"/>
          <w:sz w:val="28"/>
          <w:szCs w:val="28"/>
          <w:lang w:val="ru-RU"/>
        </w:rPr>
      </w:pPr>
    </w:p>
    <w:p w14:paraId="07CA42DE" w14:textId="77777777" w:rsidR="002E6522" w:rsidRDefault="002E6522" w:rsidP="002C20C6">
      <w:pPr>
        <w:ind w:firstLine="720"/>
        <w:jc w:val="both"/>
        <w:rPr>
          <w:rFonts w:ascii="Times New Roman" w:hAnsi="Times New Roman" w:cs="Times New Roman"/>
          <w:sz w:val="28"/>
          <w:szCs w:val="28"/>
          <w:lang w:val="ru-RU"/>
        </w:rPr>
      </w:pPr>
    </w:p>
    <w:p w14:paraId="7F07E5AB" w14:textId="77777777" w:rsidR="002E6522" w:rsidRDefault="002E6522" w:rsidP="002C20C6">
      <w:pPr>
        <w:ind w:firstLine="720"/>
        <w:jc w:val="both"/>
        <w:rPr>
          <w:rFonts w:ascii="Times New Roman" w:hAnsi="Times New Roman" w:cs="Times New Roman"/>
          <w:sz w:val="28"/>
          <w:szCs w:val="28"/>
          <w:lang w:val="ru-RU"/>
        </w:rPr>
      </w:pPr>
    </w:p>
    <w:p w14:paraId="20812AC3" w14:textId="77777777" w:rsidR="002E6522" w:rsidRDefault="002E6522" w:rsidP="002C20C6">
      <w:pPr>
        <w:ind w:firstLine="720"/>
        <w:jc w:val="both"/>
        <w:rPr>
          <w:rFonts w:ascii="Times New Roman" w:hAnsi="Times New Roman" w:cs="Times New Roman"/>
          <w:sz w:val="28"/>
          <w:szCs w:val="28"/>
          <w:lang w:val="ru-RU"/>
        </w:rPr>
      </w:pPr>
    </w:p>
    <w:p w14:paraId="174E688D" w14:textId="361C0607" w:rsidR="00E3200B" w:rsidRDefault="00E3200B" w:rsidP="00E3200B">
      <w:pPr>
        <w:rPr>
          <w:rFonts w:ascii="Times New Roman" w:hAnsi="Times New Roman" w:cs="Times New Roman"/>
          <w:sz w:val="28"/>
          <w:szCs w:val="28"/>
          <w:lang w:val="ru-RU"/>
        </w:rPr>
      </w:pPr>
    </w:p>
    <w:p w14:paraId="4867E0AC" w14:textId="77777777" w:rsidR="00602658" w:rsidRDefault="00602658" w:rsidP="00E3200B">
      <w:pPr>
        <w:rPr>
          <w:rFonts w:ascii="Times New Roman" w:hAnsi="Times New Roman" w:cs="Times New Roman"/>
          <w:sz w:val="28"/>
          <w:szCs w:val="28"/>
          <w:lang w:val="ru-RU"/>
        </w:rPr>
        <w:sectPr w:rsidR="00602658" w:rsidSect="00036C25">
          <w:headerReference w:type="even" r:id="rId8"/>
          <w:footerReference w:type="even" r:id="rId9"/>
          <w:headerReference w:type="first" r:id="rId10"/>
          <w:footerReference w:type="first" r:id="rId11"/>
          <w:pgSz w:w="16838" w:h="11906" w:orient="landscape"/>
          <w:pgMar w:top="851" w:right="1134" w:bottom="850" w:left="1134" w:header="708" w:footer="708" w:gutter="0"/>
          <w:cols w:space="708"/>
          <w:docGrid w:linePitch="360"/>
        </w:sectPr>
      </w:pPr>
    </w:p>
    <w:p w14:paraId="045B97D5" w14:textId="27BBD99D" w:rsidR="00602658" w:rsidRDefault="00930179" w:rsidP="00602658">
      <w:pPr>
        <w:pStyle w:val="a7"/>
        <w:spacing w:before="321"/>
        <w:jc w:val="center"/>
        <w:rPr>
          <w:b/>
          <w:bCs/>
        </w:rPr>
      </w:pPr>
      <w:r w:rsidRPr="00930179">
        <w:rPr>
          <w:b/>
          <w:bCs/>
        </w:rPr>
        <w:lastRenderedPageBreak/>
        <w:t>I.</w:t>
      </w:r>
      <w:r w:rsidRPr="00930179">
        <w:rPr>
          <w:b/>
          <w:bCs/>
        </w:rPr>
        <w:tab/>
      </w:r>
      <w:proofErr w:type="spellStart"/>
      <w:r w:rsidRPr="00930179">
        <w:rPr>
          <w:b/>
          <w:bCs/>
        </w:rPr>
        <w:t>Негізгі</w:t>
      </w:r>
      <w:proofErr w:type="spellEnd"/>
      <w:r w:rsidRPr="00930179">
        <w:rPr>
          <w:b/>
          <w:bCs/>
        </w:rPr>
        <w:t xml:space="preserve"> </w:t>
      </w:r>
      <w:proofErr w:type="spellStart"/>
      <w:r w:rsidRPr="00930179">
        <w:rPr>
          <w:b/>
          <w:bCs/>
        </w:rPr>
        <w:t>техникалық</w:t>
      </w:r>
      <w:proofErr w:type="spellEnd"/>
      <w:r w:rsidRPr="00930179">
        <w:rPr>
          <w:b/>
          <w:bCs/>
        </w:rPr>
        <w:t xml:space="preserve"> </w:t>
      </w:r>
      <w:proofErr w:type="spellStart"/>
      <w:r w:rsidRPr="00930179">
        <w:rPr>
          <w:b/>
          <w:bCs/>
        </w:rPr>
        <w:t>деректер</w:t>
      </w:r>
      <w:proofErr w:type="spellEnd"/>
    </w:p>
    <w:p w14:paraId="5635B8C1" w14:textId="77777777" w:rsidR="00602658" w:rsidRPr="00602658" w:rsidRDefault="00602658" w:rsidP="00602658">
      <w:pPr>
        <w:pStyle w:val="a7"/>
        <w:spacing w:before="321"/>
        <w:jc w:val="center"/>
        <w:rPr>
          <w:b/>
          <w:bCs/>
        </w:rPr>
      </w:pPr>
    </w:p>
    <w:p w14:paraId="6AD7AAEF" w14:textId="502266C7" w:rsidR="00930179" w:rsidRPr="00930179" w:rsidRDefault="00930179" w:rsidP="00930179">
      <w:pPr>
        <w:spacing w:after="0"/>
        <w:rPr>
          <w:rFonts w:ascii="Times New Roman" w:hAnsi="Times New Roman" w:cs="Times New Roman"/>
          <w:i/>
          <w:iCs/>
          <w:sz w:val="28"/>
          <w:szCs w:val="28"/>
          <w:lang w:val="ru-RU"/>
        </w:rPr>
      </w:pPr>
      <w:r w:rsidRPr="00930179">
        <w:rPr>
          <w:rFonts w:ascii="Times New Roman" w:hAnsi="Times New Roman" w:cs="Times New Roman"/>
          <w:i/>
          <w:iCs/>
          <w:sz w:val="28"/>
          <w:szCs w:val="28"/>
          <w:lang w:val="ru-RU"/>
        </w:rPr>
        <w:t xml:space="preserve">1.1 </w:t>
      </w:r>
      <w:r>
        <w:rPr>
          <w:rFonts w:ascii="Times New Roman" w:hAnsi="Times New Roman" w:cs="Times New Roman"/>
          <w:i/>
          <w:iCs/>
          <w:sz w:val="28"/>
          <w:szCs w:val="28"/>
          <w:lang w:val="ru-RU"/>
        </w:rPr>
        <w:t>ПАЖ</w:t>
      </w:r>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жиынтығы</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құрамы</w:t>
      </w:r>
      <w:proofErr w:type="spellEnd"/>
      <w:r w:rsidRPr="00930179">
        <w:rPr>
          <w:rFonts w:ascii="Times New Roman" w:hAnsi="Times New Roman" w:cs="Times New Roman"/>
          <w:i/>
          <w:iCs/>
          <w:sz w:val="28"/>
          <w:szCs w:val="28"/>
          <w:lang w:val="ru-RU"/>
        </w:rPr>
        <w:t>).</w:t>
      </w:r>
    </w:p>
    <w:p w14:paraId="6EC595F2" w14:textId="2BB5E628" w:rsidR="00930179" w:rsidRPr="00930179" w:rsidRDefault="00930179" w:rsidP="00930179">
      <w:pPr>
        <w:spacing w:after="0"/>
        <w:rPr>
          <w:rFonts w:ascii="Times New Roman" w:hAnsi="Times New Roman" w:cs="Times New Roman"/>
          <w:i/>
          <w:iCs/>
          <w:sz w:val="28"/>
          <w:szCs w:val="28"/>
          <w:lang w:val="ru-RU"/>
        </w:rPr>
      </w:pPr>
      <w:r w:rsidRPr="00930179">
        <w:rPr>
          <w:rFonts w:ascii="Times New Roman" w:hAnsi="Times New Roman" w:cs="Times New Roman"/>
          <w:i/>
          <w:iCs/>
          <w:sz w:val="28"/>
          <w:szCs w:val="28"/>
          <w:lang w:val="ru-RU"/>
        </w:rPr>
        <w:t xml:space="preserve">1.2 </w:t>
      </w:r>
      <w:r>
        <w:rPr>
          <w:rFonts w:ascii="Times New Roman" w:hAnsi="Times New Roman" w:cs="Times New Roman"/>
          <w:i/>
          <w:iCs/>
          <w:sz w:val="28"/>
          <w:szCs w:val="28"/>
          <w:lang w:val="ru-RU"/>
        </w:rPr>
        <w:t>ПАЖ</w:t>
      </w:r>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қозғалтқыштар</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батареялар</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пайдалы</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жүктеменің</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техникалық</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сипаттамалары</w:t>
      </w:r>
      <w:proofErr w:type="spellEnd"/>
      <w:r w:rsidRPr="00930179">
        <w:rPr>
          <w:rFonts w:ascii="Times New Roman" w:hAnsi="Times New Roman" w:cs="Times New Roman"/>
          <w:i/>
          <w:iCs/>
          <w:sz w:val="28"/>
          <w:szCs w:val="28"/>
          <w:lang w:val="ru-RU"/>
        </w:rPr>
        <w:t>.</w:t>
      </w:r>
    </w:p>
    <w:p w14:paraId="1DAEA266" w14:textId="66BAC282" w:rsidR="00D96222" w:rsidRPr="002E676A" w:rsidRDefault="00930179" w:rsidP="00930179">
      <w:pPr>
        <w:spacing w:after="0"/>
        <w:rPr>
          <w:rFonts w:ascii="Times New Roman" w:hAnsi="Times New Roman" w:cs="Times New Roman"/>
          <w:i/>
          <w:iCs/>
          <w:sz w:val="28"/>
          <w:szCs w:val="28"/>
          <w:lang w:val="ru-RU"/>
        </w:rPr>
      </w:pPr>
      <w:r w:rsidRPr="00930179">
        <w:rPr>
          <w:rFonts w:ascii="Times New Roman" w:hAnsi="Times New Roman" w:cs="Times New Roman"/>
          <w:i/>
          <w:iCs/>
          <w:sz w:val="28"/>
          <w:szCs w:val="28"/>
          <w:lang w:val="ru-RU"/>
        </w:rPr>
        <w:t xml:space="preserve">1.3 </w:t>
      </w:r>
      <w:r>
        <w:rPr>
          <w:rFonts w:ascii="Times New Roman" w:hAnsi="Times New Roman" w:cs="Times New Roman"/>
          <w:i/>
          <w:iCs/>
          <w:sz w:val="28"/>
          <w:szCs w:val="28"/>
          <w:lang w:val="ru-RU"/>
        </w:rPr>
        <w:t>ПАЖ</w:t>
      </w:r>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пайдалану</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шектеулері</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туралы</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ақпарат</w:t>
      </w:r>
      <w:proofErr w:type="spellEnd"/>
      <w:r w:rsidRPr="00930179">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ПАЖ</w:t>
      </w:r>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қолдану</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аясы</w:t>
      </w:r>
      <w:proofErr w:type="spellEnd"/>
      <w:r w:rsidRPr="00930179">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ПАЖ</w:t>
      </w:r>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пайдалану</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температурасының</w:t>
      </w:r>
      <w:proofErr w:type="spellEnd"/>
      <w:r w:rsidRPr="00930179">
        <w:rPr>
          <w:rFonts w:ascii="Times New Roman" w:hAnsi="Times New Roman" w:cs="Times New Roman"/>
          <w:i/>
          <w:iCs/>
          <w:sz w:val="28"/>
          <w:szCs w:val="28"/>
          <w:lang w:val="ru-RU"/>
        </w:rPr>
        <w:t xml:space="preserve"> диапазоны, </w:t>
      </w:r>
      <w:proofErr w:type="spellStart"/>
      <w:r w:rsidRPr="00930179">
        <w:rPr>
          <w:rFonts w:ascii="Times New Roman" w:hAnsi="Times New Roman" w:cs="Times New Roman"/>
          <w:i/>
          <w:iCs/>
          <w:sz w:val="28"/>
          <w:szCs w:val="28"/>
          <w:lang w:val="ru-RU"/>
        </w:rPr>
        <w:t>als</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пайдалану</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мүмкін</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болатын</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желдің</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максималды</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жылдамдығы</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әуе</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күштерінің</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ұшу</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ұзақтығы</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пайдалы</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жүктеме</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түрлері</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әуе</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күштерінің</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ұшу</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режимдері</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әуе</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күштерінің</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ұшу</w:t>
      </w:r>
      <w:proofErr w:type="spellEnd"/>
      <w:r w:rsidRPr="00930179">
        <w:rPr>
          <w:rFonts w:ascii="Times New Roman" w:hAnsi="Times New Roman" w:cs="Times New Roman"/>
          <w:i/>
          <w:iCs/>
          <w:sz w:val="28"/>
          <w:szCs w:val="28"/>
          <w:lang w:val="ru-RU"/>
        </w:rPr>
        <w:t>/</w:t>
      </w:r>
      <w:proofErr w:type="spellStart"/>
      <w:r w:rsidRPr="00930179">
        <w:rPr>
          <w:rFonts w:ascii="Times New Roman" w:hAnsi="Times New Roman" w:cs="Times New Roman"/>
          <w:i/>
          <w:iCs/>
          <w:sz w:val="28"/>
          <w:szCs w:val="28"/>
          <w:lang w:val="ru-RU"/>
        </w:rPr>
        <w:t>қону</w:t>
      </w:r>
      <w:proofErr w:type="spellEnd"/>
      <w:r w:rsidRPr="00930179">
        <w:rPr>
          <w:rFonts w:ascii="Times New Roman" w:hAnsi="Times New Roman" w:cs="Times New Roman"/>
          <w:i/>
          <w:iCs/>
          <w:sz w:val="28"/>
          <w:szCs w:val="28"/>
          <w:lang w:val="ru-RU"/>
        </w:rPr>
        <w:t xml:space="preserve"> </w:t>
      </w:r>
      <w:proofErr w:type="spellStart"/>
      <w:r w:rsidRPr="00930179">
        <w:rPr>
          <w:rFonts w:ascii="Times New Roman" w:hAnsi="Times New Roman" w:cs="Times New Roman"/>
          <w:i/>
          <w:iCs/>
          <w:sz w:val="28"/>
          <w:szCs w:val="28"/>
          <w:lang w:val="ru-RU"/>
        </w:rPr>
        <w:t>түрі</w:t>
      </w:r>
      <w:proofErr w:type="spellEnd"/>
      <w:r w:rsidR="00AC26CC" w:rsidRPr="002E676A">
        <w:rPr>
          <w:rFonts w:ascii="Times New Roman" w:hAnsi="Times New Roman" w:cs="Times New Roman"/>
          <w:i/>
          <w:iCs/>
          <w:sz w:val="28"/>
          <w:szCs w:val="28"/>
          <w:lang w:val="ru-RU"/>
        </w:rPr>
        <w:t>.</w:t>
      </w:r>
    </w:p>
    <w:p w14:paraId="48E31D23" w14:textId="77777777" w:rsidR="002E6522" w:rsidRDefault="002E6522" w:rsidP="002C20C6">
      <w:pPr>
        <w:ind w:firstLine="720"/>
        <w:jc w:val="both"/>
        <w:rPr>
          <w:rFonts w:ascii="Times New Roman" w:hAnsi="Times New Roman" w:cs="Times New Roman"/>
          <w:sz w:val="28"/>
          <w:szCs w:val="28"/>
          <w:lang w:val="ru-RU"/>
        </w:rPr>
      </w:pPr>
    </w:p>
    <w:p w14:paraId="1DB28B07" w14:textId="77777777" w:rsidR="002E6522" w:rsidRDefault="002E6522" w:rsidP="002C20C6">
      <w:pPr>
        <w:ind w:firstLine="720"/>
        <w:jc w:val="both"/>
        <w:rPr>
          <w:rFonts w:ascii="Times New Roman" w:hAnsi="Times New Roman" w:cs="Times New Roman"/>
          <w:sz w:val="28"/>
          <w:szCs w:val="28"/>
          <w:lang w:val="ru-RU"/>
        </w:rPr>
      </w:pPr>
    </w:p>
    <w:p w14:paraId="2A36DCC0" w14:textId="77777777" w:rsidR="00907585" w:rsidRDefault="00907585" w:rsidP="002C20C6">
      <w:pPr>
        <w:ind w:firstLine="720"/>
        <w:jc w:val="both"/>
        <w:rPr>
          <w:rFonts w:ascii="Times New Roman" w:hAnsi="Times New Roman" w:cs="Times New Roman"/>
          <w:sz w:val="28"/>
          <w:szCs w:val="28"/>
          <w:lang w:val="ru-RU"/>
        </w:rPr>
      </w:pPr>
    </w:p>
    <w:p w14:paraId="6F02010B" w14:textId="77777777" w:rsidR="00907585" w:rsidRDefault="00907585" w:rsidP="002C20C6">
      <w:pPr>
        <w:ind w:firstLine="720"/>
        <w:jc w:val="both"/>
        <w:rPr>
          <w:rFonts w:ascii="Times New Roman" w:hAnsi="Times New Roman" w:cs="Times New Roman"/>
          <w:sz w:val="28"/>
          <w:szCs w:val="28"/>
          <w:lang w:val="ru-RU"/>
        </w:rPr>
      </w:pPr>
    </w:p>
    <w:p w14:paraId="7DA8554A" w14:textId="77777777" w:rsidR="00907585" w:rsidRDefault="00907585" w:rsidP="002C20C6">
      <w:pPr>
        <w:ind w:firstLine="720"/>
        <w:jc w:val="both"/>
        <w:rPr>
          <w:rFonts w:ascii="Times New Roman" w:hAnsi="Times New Roman" w:cs="Times New Roman"/>
          <w:sz w:val="28"/>
          <w:szCs w:val="28"/>
          <w:lang w:val="ru-RU"/>
        </w:rPr>
      </w:pPr>
    </w:p>
    <w:p w14:paraId="602C20EA" w14:textId="77777777" w:rsidR="00907585" w:rsidRDefault="00907585" w:rsidP="002C20C6">
      <w:pPr>
        <w:ind w:firstLine="720"/>
        <w:jc w:val="both"/>
        <w:rPr>
          <w:rFonts w:ascii="Times New Roman" w:hAnsi="Times New Roman" w:cs="Times New Roman"/>
          <w:sz w:val="28"/>
          <w:szCs w:val="28"/>
          <w:lang w:val="ru-RU"/>
        </w:rPr>
      </w:pPr>
    </w:p>
    <w:p w14:paraId="10820264" w14:textId="77777777" w:rsidR="00907585" w:rsidRDefault="00907585" w:rsidP="002C20C6">
      <w:pPr>
        <w:ind w:firstLine="720"/>
        <w:jc w:val="both"/>
        <w:rPr>
          <w:rFonts w:ascii="Times New Roman" w:hAnsi="Times New Roman" w:cs="Times New Roman"/>
          <w:sz w:val="28"/>
          <w:szCs w:val="28"/>
          <w:lang w:val="ru-RU"/>
        </w:rPr>
      </w:pPr>
    </w:p>
    <w:p w14:paraId="03510C84" w14:textId="77777777" w:rsidR="00907585" w:rsidRDefault="00907585" w:rsidP="002C20C6">
      <w:pPr>
        <w:ind w:firstLine="720"/>
        <w:jc w:val="both"/>
        <w:rPr>
          <w:rFonts w:ascii="Times New Roman" w:hAnsi="Times New Roman" w:cs="Times New Roman"/>
          <w:sz w:val="28"/>
          <w:szCs w:val="28"/>
          <w:lang w:val="ru-RU"/>
        </w:rPr>
      </w:pPr>
    </w:p>
    <w:p w14:paraId="2C4B8CE8" w14:textId="77777777" w:rsidR="00907585" w:rsidRDefault="00907585" w:rsidP="002C20C6">
      <w:pPr>
        <w:ind w:firstLine="720"/>
        <w:jc w:val="both"/>
        <w:rPr>
          <w:rFonts w:ascii="Times New Roman" w:hAnsi="Times New Roman" w:cs="Times New Roman"/>
          <w:sz w:val="28"/>
          <w:szCs w:val="28"/>
          <w:lang w:val="ru-RU"/>
        </w:rPr>
      </w:pPr>
    </w:p>
    <w:p w14:paraId="0982825C" w14:textId="77777777" w:rsidR="00907585" w:rsidRDefault="00907585" w:rsidP="002C20C6">
      <w:pPr>
        <w:ind w:firstLine="720"/>
        <w:jc w:val="both"/>
        <w:rPr>
          <w:rFonts w:ascii="Times New Roman" w:hAnsi="Times New Roman" w:cs="Times New Roman"/>
          <w:sz w:val="28"/>
          <w:szCs w:val="28"/>
          <w:lang w:val="ru-RU"/>
        </w:rPr>
      </w:pPr>
    </w:p>
    <w:p w14:paraId="2FD6BC2E" w14:textId="77777777" w:rsidR="00907585" w:rsidRDefault="00907585" w:rsidP="002C20C6">
      <w:pPr>
        <w:ind w:firstLine="720"/>
        <w:jc w:val="both"/>
        <w:rPr>
          <w:rFonts w:ascii="Times New Roman" w:hAnsi="Times New Roman" w:cs="Times New Roman"/>
          <w:sz w:val="28"/>
          <w:szCs w:val="28"/>
          <w:lang w:val="ru-RU"/>
        </w:rPr>
      </w:pPr>
    </w:p>
    <w:p w14:paraId="3866BD3F" w14:textId="77777777" w:rsidR="00907585" w:rsidRDefault="00907585" w:rsidP="002C20C6">
      <w:pPr>
        <w:ind w:firstLine="720"/>
        <w:jc w:val="both"/>
        <w:rPr>
          <w:rFonts w:ascii="Times New Roman" w:hAnsi="Times New Roman" w:cs="Times New Roman"/>
          <w:sz w:val="28"/>
          <w:szCs w:val="28"/>
          <w:lang w:val="ru-RU"/>
        </w:rPr>
      </w:pPr>
    </w:p>
    <w:p w14:paraId="6396D917" w14:textId="77777777" w:rsidR="00907585" w:rsidRDefault="00907585" w:rsidP="002C20C6">
      <w:pPr>
        <w:ind w:firstLine="720"/>
        <w:jc w:val="both"/>
        <w:rPr>
          <w:rFonts w:ascii="Times New Roman" w:hAnsi="Times New Roman" w:cs="Times New Roman"/>
          <w:sz w:val="28"/>
          <w:szCs w:val="28"/>
          <w:lang w:val="ru-RU"/>
        </w:rPr>
      </w:pPr>
    </w:p>
    <w:p w14:paraId="2B6DCDF7" w14:textId="03FCFBC2" w:rsidR="00907585" w:rsidRDefault="00907585">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0B4B768B" w14:textId="54A30366" w:rsidR="00907585" w:rsidRDefault="00930179" w:rsidP="00907585">
      <w:pPr>
        <w:pStyle w:val="a7"/>
        <w:spacing w:before="321"/>
        <w:ind w:left="360"/>
        <w:jc w:val="center"/>
        <w:rPr>
          <w:b/>
          <w:bCs/>
        </w:rPr>
      </w:pPr>
      <w:r w:rsidRPr="00930179">
        <w:rPr>
          <w:b/>
          <w:bCs/>
        </w:rPr>
        <w:lastRenderedPageBreak/>
        <w:t>II.</w:t>
      </w:r>
      <w:r>
        <w:rPr>
          <w:b/>
          <w:bCs/>
          <w:lang w:val="kk-KZ"/>
        </w:rPr>
        <w:t xml:space="preserve"> </w:t>
      </w:r>
      <w:proofErr w:type="spellStart"/>
      <w:r w:rsidRPr="00930179">
        <w:rPr>
          <w:b/>
          <w:bCs/>
        </w:rPr>
        <w:t>Ресурстар</w:t>
      </w:r>
      <w:proofErr w:type="spellEnd"/>
      <w:r w:rsidRPr="00930179">
        <w:rPr>
          <w:b/>
          <w:bCs/>
        </w:rPr>
        <w:t xml:space="preserve">, </w:t>
      </w:r>
      <w:proofErr w:type="spellStart"/>
      <w:r w:rsidRPr="00930179">
        <w:rPr>
          <w:b/>
          <w:bCs/>
        </w:rPr>
        <w:t>қызмет</w:t>
      </w:r>
      <w:proofErr w:type="spellEnd"/>
      <w:r w:rsidRPr="00930179">
        <w:rPr>
          <w:b/>
          <w:bCs/>
        </w:rPr>
        <w:t xml:space="preserve"> </w:t>
      </w:r>
      <w:proofErr w:type="spellStart"/>
      <w:r w:rsidRPr="00930179">
        <w:rPr>
          <w:b/>
          <w:bCs/>
        </w:rPr>
        <w:t>ету</w:t>
      </w:r>
      <w:proofErr w:type="spellEnd"/>
      <w:r w:rsidRPr="00930179">
        <w:rPr>
          <w:b/>
          <w:bCs/>
        </w:rPr>
        <w:t xml:space="preserve"> </w:t>
      </w:r>
      <w:proofErr w:type="spellStart"/>
      <w:r w:rsidRPr="00930179">
        <w:rPr>
          <w:b/>
          <w:bCs/>
        </w:rPr>
        <w:t>мерзімі</w:t>
      </w:r>
      <w:proofErr w:type="spellEnd"/>
      <w:r w:rsidRPr="00930179">
        <w:rPr>
          <w:b/>
          <w:bCs/>
        </w:rPr>
        <w:t xml:space="preserve">, </w:t>
      </w:r>
      <w:proofErr w:type="spellStart"/>
      <w:r w:rsidRPr="00930179">
        <w:rPr>
          <w:b/>
          <w:bCs/>
        </w:rPr>
        <w:t>сақтау</w:t>
      </w:r>
      <w:proofErr w:type="spellEnd"/>
      <w:r w:rsidRPr="00930179">
        <w:rPr>
          <w:b/>
          <w:bCs/>
        </w:rPr>
        <w:t xml:space="preserve"> </w:t>
      </w:r>
      <w:proofErr w:type="spellStart"/>
      <w:r w:rsidRPr="00930179">
        <w:rPr>
          <w:b/>
          <w:bCs/>
        </w:rPr>
        <w:t>мерзімі</w:t>
      </w:r>
      <w:proofErr w:type="spellEnd"/>
      <w:r w:rsidRPr="00930179">
        <w:rPr>
          <w:b/>
          <w:bCs/>
        </w:rPr>
        <w:t xml:space="preserve"> </w:t>
      </w:r>
      <w:proofErr w:type="spellStart"/>
      <w:r w:rsidRPr="00930179">
        <w:rPr>
          <w:b/>
          <w:bCs/>
        </w:rPr>
        <w:t>және</w:t>
      </w:r>
      <w:proofErr w:type="spellEnd"/>
      <w:r w:rsidRPr="00930179">
        <w:rPr>
          <w:b/>
          <w:bCs/>
        </w:rPr>
        <w:t xml:space="preserve"> </w:t>
      </w:r>
      <w:proofErr w:type="spellStart"/>
      <w:r w:rsidRPr="00930179">
        <w:rPr>
          <w:b/>
          <w:bCs/>
        </w:rPr>
        <w:t>оларды</w:t>
      </w:r>
      <w:proofErr w:type="spellEnd"/>
      <w:r w:rsidRPr="00930179">
        <w:rPr>
          <w:b/>
          <w:bCs/>
        </w:rPr>
        <w:t xml:space="preserve"> </w:t>
      </w:r>
      <w:proofErr w:type="spellStart"/>
      <w:r w:rsidRPr="00930179">
        <w:rPr>
          <w:b/>
          <w:bCs/>
        </w:rPr>
        <w:t>өзгерту</w:t>
      </w:r>
      <w:proofErr w:type="spellEnd"/>
    </w:p>
    <w:p w14:paraId="51A96AB8" w14:textId="77777777" w:rsidR="00907585" w:rsidRPr="00907585" w:rsidRDefault="00907585" w:rsidP="00907585">
      <w:pPr>
        <w:pStyle w:val="a7"/>
        <w:spacing w:before="321"/>
        <w:ind w:left="360"/>
        <w:jc w:val="center"/>
        <w:rPr>
          <w:b/>
          <w:bC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3118"/>
        <w:gridCol w:w="2835"/>
        <w:gridCol w:w="4008"/>
        <w:gridCol w:w="2027"/>
      </w:tblGrid>
      <w:tr w:rsidR="00633A97" w14:paraId="27A79FF7" w14:textId="77777777" w:rsidTr="002E676A">
        <w:trPr>
          <w:trHeight w:val="827"/>
          <w:jc w:val="center"/>
        </w:trPr>
        <w:tc>
          <w:tcPr>
            <w:tcW w:w="2083" w:type="dxa"/>
            <w:tcBorders>
              <w:left w:val="single" w:sz="4" w:space="0" w:color="auto"/>
            </w:tcBorders>
          </w:tcPr>
          <w:p w14:paraId="33A965EF" w14:textId="3F954AB5" w:rsidR="00633A97" w:rsidRDefault="00930179" w:rsidP="00FA1802">
            <w:pPr>
              <w:pStyle w:val="TableParagraph"/>
              <w:ind w:right="564"/>
              <w:rPr>
                <w:sz w:val="24"/>
              </w:rPr>
            </w:pPr>
            <w:proofErr w:type="spellStart"/>
            <w:r w:rsidRPr="00930179">
              <w:rPr>
                <w:sz w:val="24"/>
              </w:rPr>
              <w:t>Агрегаттың</w:t>
            </w:r>
            <w:proofErr w:type="spellEnd"/>
            <w:r w:rsidRPr="00930179">
              <w:rPr>
                <w:sz w:val="24"/>
              </w:rPr>
              <w:t xml:space="preserve"> </w:t>
            </w:r>
            <w:proofErr w:type="spellStart"/>
            <w:r w:rsidRPr="00930179">
              <w:rPr>
                <w:sz w:val="24"/>
              </w:rPr>
              <w:t>атауы</w:t>
            </w:r>
            <w:proofErr w:type="spellEnd"/>
            <w:r w:rsidRPr="00930179">
              <w:rPr>
                <w:sz w:val="24"/>
              </w:rPr>
              <w:t xml:space="preserve"> (</w:t>
            </w:r>
            <w:proofErr w:type="spellStart"/>
            <w:r w:rsidRPr="00930179">
              <w:rPr>
                <w:sz w:val="24"/>
              </w:rPr>
              <w:t>қозғалтқыш</w:t>
            </w:r>
            <w:proofErr w:type="spellEnd"/>
            <w:r>
              <w:rPr>
                <w:sz w:val="24"/>
                <w:lang w:val="kk-KZ"/>
              </w:rPr>
              <w:t>та</w:t>
            </w:r>
            <w:r w:rsidRPr="00930179">
              <w:rPr>
                <w:sz w:val="24"/>
              </w:rPr>
              <w:t xml:space="preserve">р, </w:t>
            </w:r>
            <w:proofErr w:type="spellStart"/>
            <w:r w:rsidRPr="00930179">
              <w:rPr>
                <w:sz w:val="24"/>
              </w:rPr>
              <w:t>аккумуляторлар</w:t>
            </w:r>
            <w:proofErr w:type="spellEnd"/>
            <w:r w:rsidRPr="00930179">
              <w:rPr>
                <w:sz w:val="24"/>
              </w:rPr>
              <w:t xml:space="preserve">, </w:t>
            </w:r>
            <w:proofErr w:type="spellStart"/>
            <w:r w:rsidRPr="00930179">
              <w:rPr>
                <w:sz w:val="24"/>
              </w:rPr>
              <w:t>бұрандалар</w:t>
            </w:r>
            <w:proofErr w:type="spellEnd"/>
            <w:r w:rsidRPr="00930179">
              <w:rPr>
                <w:sz w:val="24"/>
              </w:rPr>
              <w:t xml:space="preserve">, планер </w:t>
            </w:r>
            <w:proofErr w:type="spellStart"/>
            <w:r w:rsidRPr="00930179">
              <w:rPr>
                <w:sz w:val="24"/>
              </w:rPr>
              <w:t>және</w:t>
            </w:r>
            <w:proofErr w:type="spellEnd"/>
            <w:r w:rsidRPr="00930179">
              <w:rPr>
                <w:sz w:val="24"/>
              </w:rPr>
              <w:t xml:space="preserve"> т. б.)</w:t>
            </w:r>
          </w:p>
        </w:tc>
        <w:tc>
          <w:tcPr>
            <w:tcW w:w="3118" w:type="dxa"/>
          </w:tcPr>
          <w:p w14:paraId="66FC2727" w14:textId="2C4E03D9" w:rsidR="00FE746E" w:rsidRDefault="00930179" w:rsidP="00C74077">
            <w:pPr>
              <w:pStyle w:val="TableParagraph"/>
              <w:spacing w:line="264" w:lineRule="exact"/>
              <w:ind w:left="203" w:right="192"/>
              <w:jc w:val="center"/>
              <w:rPr>
                <w:sz w:val="24"/>
              </w:rPr>
            </w:pPr>
            <w:proofErr w:type="spellStart"/>
            <w:r w:rsidRPr="00930179">
              <w:rPr>
                <w:sz w:val="24"/>
              </w:rPr>
              <w:t>Сериялық</w:t>
            </w:r>
            <w:proofErr w:type="spellEnd"/>
            <w:r w:rsidRPr="00930179">
              <w:rPr>
                <w:sz w:val="24"/>
              </w:rPr>
              <w:t xml:space="preserve"> / </w:t>
            </w:r>
            <w:proofErr w:type="spellStart"/>
            <w:r w:rsidRPr="00930179">
              <w:rPr>
                <w:sz w:val="24"/>
              </w:rPr>
              <w:t>зауыттық</w:t>
            </w:r>
            <w:proofErr w:type="spellEnd"/>
            <w:r w:rsidRPr="00930179">
              <w:rPr>
                <w:sz w:val="24"/>
              </w:rPr>
              <w:t xml:space="preserve"> </w:t>
            </w:r>
            <w:proofErr w:type="spellStart"/>
            <w:r w:rsidRPr="00930179">
              <w:rPr>
                <w:sz w:val="24"/>
              </w:rPr>
              <w:t>немесе</w:t>
            </w:r>
            <w:proofErr w:type="spellEnd"/>
            <w:r w:rsidRPr="00930179">
              <w:rPr>
                <w:sz w:val="24"/>
              </w:rPr>
              <w:t xml:space="preserve"> </w:t>
            </w:r>
            <w:proofErr w:type="spellStart"/>
            <w:r w:rsidRPr="00930179">
              <w:rPr>
                <w:sz w:val="24"/>
              </w:rPr>
              <w:t>партиялық</w:t>
            </w:r>
            <w:proofErr w:type="spellEnd"/>
            <w:r w:rsidRPr="00930179">
              <w:rPr>
                <w:sz w:val="24"/>
              </w:rPr>
              <w:t xml:space="preserve"> </w:t>
            </w:r>
            <w:proofErr w:type="spellStart"/>
            <w:r w:rsidRPr="00930179">
              <w:rPr>
                <w:sz w:val="24"/>
              </w:rPr>
              <w:t>нөмір</w:t>
            </w:r>
            <w:proofErr w:type="spellEnd"/>
            <w:r w:rsidR="00FE746E">
              <w:rPr>
                <w:sz w:val="24"/>
              </w:rPr>
              <w:t xml:space="preserve"> </w:t>
            </w:r>
          </w:p>
          <w:p w14:paraId="2FAFB9C9" w14:textId="7CC33934" w:rsidR="00633A97" w:rsidRDefault="00633A97" w:rsidP="00C74077">
            <w:pPr>
              <w:pStyle w:val="TableParagraph"/>
              <w:spacing w:line="264" w:lineRule="exact"/>
              <w:ind w:left="203" w:right="192"/>
              <w:jc w:val="center"/>
              <w:rPr>
                <w:sz w:val="24"/>
              </w:rPr>
            </w:pPr>
          </w:p>
        </w:tc>
        <w:tc>
          <w:tcPr>
            <w:tcW w:w="2835" w:type="dxa"/>
          </w:tcPr>
          <w:p w14:paraId="3AB177F5" w14:textId="77777777" w:rsidR="00930179" w:rsidRPr="00930179" w:rsidRDefault="00930179" w:rsidP="00930179">
            <w:pPr>
              <w:pStyle w:val="TableParagraph"/>
              <w:ind w:left="203" w:right="193"/>
              <w:jc w:val="center"/>
              <w:rPr>
                <w:sz w:val="24"/>
              </w:rPr>
            </w:pPr>
            <w:proofErr w:type="spellStart"/>
            <w:r w:rsidRPr="00930179">
              <w:rPr>
                <w:sz w:val="24"/>
              </w:rPr>
              <w:t>Көрсеткіштің</w:t>
            </w:r>
            <w:proofErr w:type="spellEnd"/>
            <w:r w:rsidRPr="00930179">
              <w:rPr>
                <w:sz w:val="24"/>
              </w:rPr>
              <w:t xml:space="preserve"> </w:t>
            </w:r>
            <w:proofErr w:type="spellStart"/>
            <w:r w:rsidRPr="00930179">
              <w:rPr>
                <w:sz w:val="24"/>
              </w:rPr>
              <w:t>атауы</w:t>
            </w:r>
            <w:proofErr w:type="spellEnd"/>
            <w:r w:rsidRPr="00930179">
              <w:rPr>
                <w:sz w:val="24"/>
              </w:rPr>
              <w:t xml:space="preserve"> (ресурс, </w:t>
            </w:r>
            <w:proofErr w:type="spellStart"/>
            <w:r w:rsidRPr="00930179">
              <w:rPr>
                <w:sz w:val="24"/>
              </w:rPr>
              <w:t>қызмет</w:t>
            </w:r>
            <w:proofErr w:type="spellEnd"/>
            <w:r w:rsidRPr="00930179">
              <w:rPr>
                <w:sz w:val="24"/>
              </w:rPr>
              <w:t xml:space="preserve"> </w:t>
            </w:r>
            <w:proofErr w:type="spellStart"/>
            <w:r w:rsidRPr="00930179">
              <w:rPr>
                <w:sz w:val="24"/>
              </w:rPr>
              <w:t>мерзімі</w:t>
            </w:r>
            <w:proofErr w:type="spellEnd"/>
            <w:r w:rsidRPr="00930179">
              <w:rPr>
                <w:sz w:val="24"/>
              </w:rPr>
              <w:t>,</w:t>
            </w:r>
          </w:p>
          <w:p w14:paraId="0AFF66F0" w14:textId="4553C660" w:rsidR="00633A97" w:rsidRDefault="00930179" w:rsidP="00930179">
            <w:pPr>
              <w:pStyle w:val="TableParagraph"/>
              <w:spacing w:line="264" w:lineRule="exact"/>
              <w:ind w:left="204"/>
              <w:rPr>
                <w:sz w:val="24"/>
              </w:rPr>
            </w:pPr>
            <w:proofErr w:type="spellStart"/>
            <w:r w:rsidRPr="00930179">
              <w:rPr>
                <w:sz w:val="24"/>
              </w:rPr>
              <w:t>сақтау</w:t>
            </w:r>
            <w:proofErr w:type="spellEnd"/>
            <w:r w:rsidRPr="00930179">
              <w:rPr>
                <w:sz w:val="24"/>
              </w:rPr>
              <w:t xml:space="preserve"> </w:t>
            </w:r>
            <w:proofErr w:type="spellStart"/>
            <w:r w:rsidRPr="00930179">
              <w:rPr>
                <w:sz w:val="24"/>
              </w:rPr>
              <w:t>мерзімі</w:t>
            </w:r>
            <w:proofErr w:type="spellEnd"/>
            <w:r w:rsidRPr="00930179">
              <w:rPr>
                <w:sz w:val="24"/>
              </w:rPr>
              <w:t xml:space="preserve"> </w:t>
            </w:r>
            <w:proofErr w:type="spellStart"/>
            <w:r w:rsidRPr="00930179">
              <w:rPr>
                <w:sz w:val="24"/>
              </w:rPr>
              <w:t>және</w:t>
            </w:r>
            <w:proofErr w:type="spellEnd"/>
            <w:r w:rsidRPr="00930179">
              <w:rPr>
                <w:sz w:val="24"/>
              </w:rPr>
              <w:t xml:space="preserve"> т. б.)</w:t>
            </w:r>
          </w:p>
        </w:tc>
        <w:tc>
          <w:tcPr>
            <w:tcW w:w="4008" w:type="dxa"/>
          </w:tcPr>
          <w:p w14:paraId="00E4F7EC" w14:textId="5A561804" w:rsidR="00633A97" w:rsidRDefault="00930179" w:rsidP="00C74077">
            <w:pPr>
              <w:pStyle w:val="TableParagraph"/>
              <w:spacing w:line="264" w:lineRule="exact"/>
              <w:ind w:left="770" w:right="763"/>
              <w:jc w:val="center"/>
              <w:rPr>
                <w:sz w:val="24"/>
              </w:rPr>
            </w:pPr>
            <w:proofErr w:type="spellStart"/>
            <w:r w:rsidRPr="00930179">
              <w:rPr>
                <w:sz w:val="24"/>
              </w:rPr>
              <w:t>Қызмет</w:t>
            </w:r>
            <w:proofErr w:type="spellEnd"/>
            <w:r w:rsidRPr="00930179">
              <w:rPr>
                <w:sz w:val="24"/>
              </w:rPr>
              <w:t xml:space="preserve"> </w:t>
            </w:r>
            <w:proofErr w:type="spellStart"/>
            <w:r w:rsidRPr="00930179">
              <w:rPr>
                <w:sz w:val="24"/>
              </w:rPr>
              <w:t>мерзімін</w:t>
            </w:r>
            <w:proofErr w:type="spellEnd"/>
            <w:r w:rsidRPr="00930179">
              <w:rPr>
                <w:sz w:val="24"/>
              </w:rPr>
              <w:t>/</w:t>
            </w:r>
            <w:proofErr w:type="spellStart"/>
            <w:r w:rsidRPr="00930179">
              <w:rPr>
                <w:sz w:val="24"/>
              </w:rPr>
              <w:t>ресурсын</w:t>
            </w:r>
            <w:proofErr w:type="spellEnd"/>
            <w:r w:rsidRPr="00930179">
              <w:rPr>
                <w:sz w:val="24"/>
              </w:rPr>
              <w:t>/</w:t>
            </w:r>
            <w:proofErr w:type="spellStart"/>
            <w:r w:rsidRPr="00930179">
              <w:rPr>
                <w:sz w:val="24"/>
              </w:rPr>
              <w:t>сақтау</w:t>
            </w:r>
            <w:proofErr w:type="spellEnd"/>
            <w:r w:rsidRPr="00930179">
              <w:rPr>
                <w:sz w:val="24"/>
              </w:rPr>
              <w:t xml:space="preserve"> </w:t>
            </w:r>
            <w:proofErr w:type="spellStart"/>
            <w:r w:rsidRPr="00930179">
              <w:rPr>
                <w:sz w:val="24"/>
              </w:rPr>
              <w:t>мерзімін</w:t>
            </w:r>
            <w:proofErr w:type="spellEnd"/>
            <w:r w:rsidRPr="00930179">
              <w:rPr>
                <w:sz w:val="24"/>
              </w:rPr>
              <w:t xml:space="preserve"> </w:t>
            </w:r>
            <w:proofErr w:type="spellStart"/>
            <w:r w:rsidRPr="00930179">
              <w:rPr>
                <w:sz w:val="24"/>
              </w:rPr>
              <w:t>өзгерту</w:t>
            </w:r>
            <w:proofErr w:type="spellEnd"/>
            <w:r w:rsidRPr="00930179">
              <w:rPr>
                <w:sz w:val="24"/>
              </w:rPr>
              <w:t xml:space="preserve"> </w:t>
            </w:r>
            <w:proofErr w:type="spellStart"/>
            <w:r w:rsidRPr="00930179">
              <w:rPr>
                <w:sz w:val="24"/>
              </w:rPr>
              <w:t>үшін</w:t>
            </w:r>
            <w:proofErr w:type="spellEnd"/>
            <w:r w:rsidRPr="00930179">
              <w:rPr>
                <w:sz w:val="24"/>
              </w:rPr>
              <w:t xml:space="preserve"> </w:t>
            </w:r>
            <w:proofErr w:type="spellStart"/>
            <w:r w:rsidRPr="00930179">
              <w:rPr>
                <w:sz w:val="24"/>
              </w:rPr>
              <w:t>негіздеме</w:t>
            </w:r>
            <w:proofErr w:type="spellEnd"/>
            <w:r w:rsidRPr="00930179">
              <w:rPr>
                <w:sz w:val="24"/>
              </w:rPr>
              <w:t xml:space="preserve"> (</w:t>
            </w:r>
            <w:proofErr w:type="spellStart"/>
            <w:r w:rsidRPr="00930179">
              <w:rPr>
                <w:sz w:val="24"/>
              </w:rPr>
              <w:t>мұндай</w:t>
            </w:r>
            <w:proofErr w:type="spellEnd"/>
            <w:r w:rsidRPr="00930179">
              <w:rPr>
                <w:sz w:val="24"/>
              </w:rPr>
              <w:t xml:space="preserve"> </w:t>
            </w:r>
            <w:proofErr w:type="spellStart"/>
            <w:r w:rsidRPr="00930179">
              <w:rPr>
                <w:sz w:val="24"/>
              </w:rPr>
              <w:t>өзгерістер</w:t>
            </w:r>
            <w:proofErr w:type="spellEnd"/>
            <w:r w:rsidRPr="00930179">
              <w:rPr>
                <w:sz w:val="24"/>
              </w:rPr>
              <w:t xml:space="preserve"> </w:t>
            </w:r>
            <w:proofErr w:type="spellStart"/>
            <w:r w:rsidRPr="00930179">
              <w:rPr>
                <w:sz w:val="24"/>
              </w:rPr>
              <w:t>болған</w:t>
            </w:r>
            <w:proofErr w:type="spellEnd"/>
            <w:r w:rsidRPr="00930179">
              <w:rPr>
                <w:sz w:val="24"/>
              </w:rPr>
              <w:t xml:space="preserve"> </w:t>
            </w:r>
            <w:proofErr w:type="spellStart"/>
            <w:proofErr w:type="gramStart"/>
            <w:r w:rsidRPr="00930179">
              <w:rPr>
                <w:sz w:val="24"/>
              </w:rPr>
              <w:t>кезде</w:t>
            </w:r>
            <w:proofErr w:type="spellEnd"/>
            <w:r w:rsidRPr="00930179">
              <w:rPr>
                <w:sz w:val="24"/>
              </w:rPr>
              <w:t xml:space="preserve"> )</w:t>
            </w:r>
            <w:proofErr w:type="gramEnd"/>
          </w:p>
        </w:tc>
        <w:tc>
          <w:tcPr>
            <w:tcW w:w="2027" w:type="dxa"/>
            <w:tcBorders>
              <w:right w:val="single" w:sz="4" w:space="0" w:color="auto"/>
            </w:tcBorders>
          </w:tcPr>
          <w:p w14:paraId="6B07DC9F" w14:textId="04C3407E" w:rsidR="00633A97" w:rsidRDefault="00930179" w:rsidP="002E676A">
            <w:pPr>
              <w:pStyle w:val="TableParagraph"/>
              <w:spacing w:before="131"/>
              <w:ind w:left="143" w:right="129"/>
              <w:jc w:val="center"/>
              <w:rPr>
                <w:sz w:val="24"/>
              </w:rPr>
            </w:pPr>
            <w:proofErr w:type="spellStart"/>
            <w:r w:rsidRPr="00930179">
              <w:rPr>
                <w:sz w:val="24"/>
              </w:rPr>
              <w:t>Формулярды</w:t>
            </w:r>
            <w:proofErr w:type="spellEnd"/>
            <w:r w:rsidRPr="00930179">
              <w:rPr>
                <w:sz w:val="24"/>
              </w:rPr>
              <w:t xml:space="preserve"> </w:t>
            </w:r>
            <w:proofErr w:type="spellStart"/>
            <w:r w:rsidRPr="00930179">
              <w:rPr>
                <w:sz w:val="24"/>
              </w:rPr>
              <w:t>жүргізетін</w:t>
            </w:r>
            <w:proofErr w:type="spellEnd"/>
            <w:r w:rsidRPr="00930179">
              <w:rPr>
                <w:sz w:val="24"/>
              </w:rPr>
              <w:t xml:space="preserve"> </w:t>
            </w:r>
            <w:proofErr w:type="spellStart"/>
            <w:r w:rsidRPr="00930179">
              <w:rPr>
                <w:sz w:val="24"/>
              </w:rPr>
              <w:t>тұлғаның</w:t>
            </w:r>
            <w:proofErr w:type="spellEnd"/>
            <w:r w:rsidRPr="00930179">
              <w:rPr>
                <w:sz w:val="24"/>
              </w:rPr>
              <w:t xml:space="preserve"> </w:t>
            </w:r>
            <w:proofErr w:type="spellStart"/>
            <w:r w:rsidRPr="00930179">
              <w:rPr>
                <w:sz w:val="24"/>
              </w:rPr>
              <w:t>қолы</w:t>
            </w:r>
            <w:proofErr w:type="spellEnd"/>
          </w:p>
        </w:tc>
      </w:tr>
      <w:tr w:rsidR="00633A97" w14:paraId="78E7D0B7" w14:textId="77777777" w:rsidTr="002E676A">
        <w:trPr>
          <w:trHeight w:val="275"/>
          <w:jc w:val="center"/>
        </w:trPr>
        <w:tc>
          <w:tcPr>
            <w:tcW w:w="2083" w:type="dxa"/>
            <w:tcBorders>
              <w:left w:val="single" w:sz="4" w:space="0" w:color="auto"/>
            </w:tcBorders>
          </w:tcPr>
          <w:p w14:paraId="64B0963A" w14:textId="77777777" w:rsidR="00633A97" w:rsidRDefault="00633A97" w:rsidP="00C74077">
            <w:pPr>
              <w:pStyle w:val="TableParagraph"/>
              <w:spacing w:line="256" w:lineRule="exact"/>
              <w:ind w:left="12"/>
              <w:jc w:val="center"/>
              <w:rPr>
                <w:sz w:val="24"/>
              </w:rPr>
            </w:pPr>
            <w:r>
              <w:rPr>
                <w:sz w:val="24"/>
              </w:rPr>
              <w:t>1</w:t>
            </w:r>
          </w:p>
        </w:tc>
        <w:tc>
          <w:tcPr>
            <w:tcW w:w="3118" w:type="dxa"/>
          </w:tcPr>
          <w:p w14:paraId="6580248E" w14:textId="77777777" w:rsidR="00633A97" w:rsidRDefault="00633A97" w:rsidP="00C74077">
            <w:pPr>
              <w:pStyle w:val="TableParagraph"/>
              <w:spacing w:line="256" w:lineRule="exact"/>
              <w:ind w:left="7"/>
              <w:jc w:val="center"/>
              <w:rPr>
                <w:sz w:val="24"/>
              </w:rPr>
            </w:pPr>
            <w:r>
              <w:rPr>
                <w:sz w:val="24"/>
              </w:rPr>
              <w:t>2</w:t>
            </w:r>
          </w:p>
        </w:tc>
        <w:tc>
          <w:tcPr>
            <w:tcW w:w="2835" w:type="dxa"/>
          </w:tcPr>
          <w:p w14:paraId="00075499" w14:textId="77777777" w:rsidR="00633A97" w:rsidRDefault="00633A97" w:rsidP="00C74077">
            <w:pPr>
              <w:pStyle w:val="TableParagraph"/>
              <w:spacing w:line="256" w:lineRule="exact"/>
              <w:ind w:left="7"/>
              <w:jc w:val="center"/>
              <w:rPr>
                <w:sz w:val="24"/>
              </w:rPr>
            </w:pPr>
            <w:r>
              <w:rPr>
                <w:sz w:val="24"/>
              </w:rPr>
              <w:t>3</w:t>
            </w:r>
          </w:p>
        </w:tc>
        <w:tc>
          <w:tcPr>
            <w:tcW w:w="4008" w:type="dxa"/>
          </w:tcPr>
          <w:p w14:paraId="34453279" w14:textId="77777777" w:rsidR="00633A97" w:rsidRDefault="00633A97" w:rsidP="00C74077">
            <w:pPr>
              <w:pStyle w:val="TableParagraph"/>
              <w:spacing w:line="256" w:lineRule="exact"/>
              <w:ind w:left="7"/>
              <w:jc w:val="center"/>
              <w:rPr>
                <w:sz w:val="24"/>
              </w:rPr>
            </w:pPr>
            <w:r>
              <w:rPr>
                <w:sz w:val="24"/>
              </w:rPr>
              <w:t>4</w:t>
            </w:r>
          </w:p>
        </w:tc>
        <w:tc>
          <w:tcPr>
            <w:tcW w:w="2027" w:type="dxa"/>
            <w:tcBorders>
              <w:right w:val="single" w:sz="4" w:space="0" w:color="auto"/>
            </w:tcBorders>
          </w:tcPr>
          <w:p w14:paraId="5DAE0AF9" w14:textId="77777777" w:rsidR="00633A97" w:rsidRDefault="00633A97" w:rsidP="00C74077">
            <w:pPr>
              <w:pStyle w:val="TableParagraph"/>
              <w:spacing w:line="256" w:lineRule="exact"/>
              <w:ind w:left="1"/>
              <w:jc w:val="center"/>
              <w:rPr>
                <w:sz w:val="24"/>
              </w:rPr>
            </w:pPr>
            <w:r>
              <w:rPr>
                <w:sz w:val="24"/>
              </w:rPr>
              <w:t>5</w:t>
            </w:r>
          </w:p>
        </w:tc>
      </w:tr>
    </w:tbl>
    <w:p w14:paraId="1B52E5D2" w14:textId="77777777" w:rsidR="00907585" w:rsidRDefault="00907585" w:rsidP="00907585">
      <w:pPr>
        <w:ind w:firstLine="720"/>
        <w:jc w:val="center"/>
        <w:rPr>
          <w:rFonts w:ascii="Times New Roman" w:hAnsi="Times New Roman" w:cs="Times New Roman"/>
          <w:b/>
          <w:bCs/>
          <w:sz w:val="28"/>
          <w:szCs w:val="28"/>
          <w:lang w:val="ru-RU"/>
        </w:rPr>
      </w:pPr>
    </w:p>
    <w:p w14:paraId="10A2EEF9" w14:textId="77777777" w:rsidR="007B2360" w:rsidRDefault="007B2360" w:rsidP="00907585">
      <w:pPr>
        <w:ind w:firstLine="720"/>
        <w:jc w:val="center"/>
        <w:rPr>
          <w:rFonts w:ascii="Times New Roman" w:hAnsi="Times New Roman" w:cs="Times New Roman"/>
          <w:b/>
          <w:bCs/>
          <w:sz w:val="28"/>
          <w:szCs w:val="28"/>
          <w:lang w:val="ru-RU"/>
        </w:rPr>
      </w:pPr>
    </w:p>
    <w:p w14:paraId="58252CD1" w14:textId="77777777" w:rsidR="007B2360" w:rsidRDefault="007B2360" w:rsidP="00907585">
      <w:pPr>
        <w:ind w:firstLine="720"/>
        <w:jc w:val="center"/>
        <w:rPr>
          <w:rFonts w:ascii="Times New Roman" w:hAnsi="Times New Roman" w:cs="Times New Roman"/>
          <w:b/>
          <w:bCs/>
          <w:sz w:val="28"/>
          <w:szCs w:val="28"/>
          <w:lang w:val="ru-RU"/>
        </w:rPr>
      </w:pPr>
    </w:p>
    <w:p w14:paraId="065CB82F" w14:textId="77777777" w:rsidR="007B2360" w:rsidRDefault="007B2360" w:rsidP="00907585">
      <w:pPr>
        <w:ind w:firstLine="720"/>
        <w:jc w:val="center"/>
        <w:rPr>
          <w:rFonts w:ascii="Times New Roman" w:hAnsi="Times New Roman" w:cs="Times New Roman"/>
          <w:b/>
          <w:bCs/>
          <w:sz w:val="28"/>
          <w:szCs w:val="28"/>
          <w:lang w:val="ru-RU"/>
        </w:rPr>
      </w:pPr>
    </w:p>
    <w:p w14:paraId="1C1A9A65" w14:textId="77777777" w:rsidR="007B2360" w:rsidRDefault="007B2360" w:rsidP="00907585">
      <w:pPr>
        <w:ind w:firstLine="720"/>
        <w:jc w:val="center"/>
        <w:rPr>
          <w:rFonts w:ascii="Times New Roman" w:hAnsi="Times New Roman" w:cs="Times New Roman"/>
          <w:b/>
          <w:bCs/>
          <w:sz w:val="28"/>
          <w:szCs w:val="28"/>
          <w:lang w:val="ru-RU"/>
        </w:rPr>
      </w:pPr>
    </w:p>
    <w:p w14:paraId="323DD7A3" w14:textId="77777777" w:rsidR="007B2360" w:rsidRDefault="007B2360" w:rsidP="00907585">
      <w:pPr>
        <w:ind w:firstLine="720"/>
        <w:jc w:val="center"/>
        <w:rPr>
          <w:rFonts w:ascii="Times New Roman" w:hAnsi="Times New Roman" w:cs="Times New Roman"/>
          <w:b/>
          <w:bCs/>
          <w:sz w:val="28"/>
          <w:szCs w:val="28"/>
          <w:lang w:val="ru-RU"/>
        </w:rPr>
      </w:pPr>
    </w:p>
    <w:p w14:paraId="01785B44" w14:textId="77777777" w:rsidR="007B2360" w:rsidRDefault="007B2360" w:rsidP="00907585">
      <w:pPr>
        <w:ind w:firstLine="720"/>
        <w:jc w:val="center"/>
        <w:rPr>
          <w:rFonts w:ascii="Times New Roman" w:hAnsi="Times New Roman" w:cs="Times New Roman"/>
          <w:b/>
          <w:bCs/>
          <w:sz w:val="28"/>
          <w:szCs w:val="28"/>
          <w:lang w:val="ru-RU"/>
        </w:rPr>
      </w:pPr>
    </w:p>
    <w:p w14:paraId="3E139298" w14:textId="77777777" w:rsidR="007B2360" w:rsidRDefault="007B2360" w:rsidP="00907585">
      <w:pPr>
        <w:ind w:firstLine="720"/>
        <w:jc w:val="center"/>
        <w:rPr>
          <w:rFonts w:ascii="Times New Roman" w:hAnsi="Times New Roman" w:cs="Times New Roman"/>
          <w:b/>
          <w:bCs/>
          <w:sz w:val="28"/>
          <w:szCs w:val="28"/>
          <w:lang w:val="ru-RU"/>
        </w:rPr>
      </w:pPr>
    </w:p>
    <w:p w14:paraId="5E82AF6D" w14:textId="77777777" w:rsidR="007B2360" w:rsidRDefault="007B2360" w:rsidP="00907585">
      <w:pPr>
        <w:ind w:firstLine="720"/>
        <w:jc w:val="center"/>
        <w:rPr>
          <w:rFonts w:ascii="Times New Roman" w:hAnsi="Times New Roman" w:cs="Times New Roman"/>
          <w:b/>
          <w:bCs/>
          <w:sz w:val="28"/>
          <w:szCs w:val="28"/>
          <w:lang w:val="ru-RU"/>
        </w:rPr>
      </w:pPr>
    </w:p>
    <w:p w14:paraId="0D855193" w14:textId="77777777" w:rsidR="007B2360" w:rsidRDefault="007B2360" w:rsidP="00907585">
      <w:pPr>
        <w:ind w:firstLine="720"/>
        <w:jc w:val="center"/>
        <w:rPr>
          <w:rFonts w:ascii="Times New Roman" w:hAnsi="Times New Roman" w:cs="Times New Roman"/>
          <w:b/>
          <w:bCs/>
          <w:sz w:val="28"/>
          <w:szCs w:val="28"/>
          <w:lang w:val="ru-RU"/>
        </w:rPr>
      </w:pPr>
    </w:p>
    <w:p w14:paraId="1868CE56" w14:textId="77777777" w:rsidR="007B2360" w:rsidRDefault="007B2360" w:rsidP="00907585">
      <w:pPr>
        <w:ind w:firstLine="720"/>
        <w:jc w:val="center"/>
        <w:rPr>
          <w:rFonts w:ascii="Times New Roman" w:hAnsi="Times New Roman" w:cs="Times New Roman"/>
          <w:b/>
          <w:bCs/>
          <w:sz w:val="28"/>
          <w:szCs w:val="28"/>
          <w:lang w:val="ru-RU"/>
        </w:rPr>
      </w:pPr>
    </w:p>
    <w:p w14:paraId="2749650F" w14:textId="5B4F1639" w:rsidR="007B2360" w:rsidRDefault="007B2360">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14:paraId="04147399" w14:textId="54EA92B7" w:rsidR="007B2360" w:rsidRDefault="00FF7F3C" w:rsidP="00FF7F3C">
      <w:pPr>
        <w:jc w:val="center"/>
        <w:rPr>
          <w:rFonts w:ascii="Times New Roman" w:hAnsi="Times New Roman" w:cs="Times New Roman"/>
          <w:b/>
          <w:bCs/>
          <w:sz w:val="28"/>
          <w:szCs w:val="28"/>
          <w:lang w:val="ru-RU"/>
        </w:rPr>
      </w:pPr>
      <w:r w:rsidRPr="00FF7F3C">
        <w:rPr>
          <w:rFonts w:ascii="Times New Roman" w:hAnsi="Times New Roman" w:cs="Times New Roman"/>
          <w:b/>
          <w:bCs/>
          <w:sz w:val="28"/>
          <w:szCs w:val="28"/>
          <w:lang w:val="en-US"/>
        </w:rPr>
        <w:lastRenderedPageBreak/>
        <w:t>II</w:t>
      </w:r>
      <w:r w:rsidR="00076915">
        <w:rPr>
          <w:rFonts w:ascii="Times New Roman" w:hAnsi="Times New Roman" w:cs="Times New Roman"/>
          <w:b/>
          <w:bCs/>
          <w:sz w:val="28"/>
          <w:szCs w:val="28"/>
          <w:lang w:val="en-US"/>
        </w:rPr>
        <w:t>I</w:t>
      </w:r>
      <w:r w:rsidRPr="00FF7F3C">
        <w:rPr>
          <w:rFonts w:ascii="Times New Roman" w:hAnsi="Times New Roman" w:cs="Times New Roman"/>
          <w:b/>
          <w:bCs/>
          <w:sz w:val="28"/>
          <w:szCs w:val="28"/>
          <w:lang w:val="ru-RU"/>
        </w:rPr>
        <w:t xml:space="preserve">. </w:t>
      </w:r>
      <w:r w:rsidR="00930179" w:rsidRPr="00930179">
        <w:rPr>
          <w:rFonts w:ascii="Times New Roman" w:hAnsi="Times New Roman" w:cs="Times New Roman"/>
          <w:b/>
          <w:bCs/>
          <w:sz w:val="28"/>
          <w:szCs w:val="28"/>
          <w:lang w:val="ru-RU"/>
        </w:rPr>
        <w:t xml:space="preserve">ПАЖ </w:t>
      </w:r>
      <w:proofErr w:type="spellStart"/>
      <w:r w:rsidR="00930179" w:rsidRPr="00930179">
        <w:rPr>
          <w:rFonts w:ascii="Times New Roman" w:hAnsi="Times New Roman" w:cs="Times New Roman"/>
          <w:b/>
          <w:bCs/>
          <w:sz w:val="28"/>
          <w:szCs w:val="28"/>
          <w:lang w:val="ru-RU"/>
        </w:rPr>
        <w:t>жұмысын</w:t>
      </w:r>
      <w:proofErr w:type="spellEnd"/>
      <w:r w:rsidR="00930179" w:rsidRPr="00930179">
        <w:rPr>
          <w:rFonts w:ascii="Times New Roman" w:hAnsi="Times New Roman" w:cs="Times New Roman"/>
          <w:b/>
          <w:bCs/>
          <w:sz w:val="28"/>
          <w:szCs w:val="28"/>
          <w:lang w:val="ru-RU"/>
        </w:rPr>
        <w:t xml:space="preserve"> </w:t>
      </w:r>
      <w:proofErr w:type="spellStart"/>
      <w:r w:rsidR="00930179" w:rsidRPr="00930179">
        <w:rPr>
          <w:rFonts w:ascii="Times New Roman" w:hAnsi="Times New Roman" w:cs="Times New Roman"/>
          <w:b/>
          <w:bCs/>
          <w:sz w:val="28"/>
          <w:szCs w:val="28"/>
          <w:lang w:val="ru-RU"/>
        </w:rPr>
        <w:t>есепке</w:t>
      </w:r>
      <w:proofErr w:type="spellEnd"/>
      <w:r w:rsidR="00930179" w:rsidRPr="00930179">
        <w:rPr>
          <w:rFonts w:ascii="Times New Roman" w:hAnsi="Times New Roman" w:cs="Times New Roman"/>
          <w:b/>
          <w:bCs/>
          <w:sz w:val="28"/>
          <w:szCs w:val="28"/>
          <w:lang w:val="ru-RU"/>
        </w:rPr>
        <w:t xml:space="preserve"> </w:t>
      </w:r>
      <w:proofErr w:type="spellStart"/>
      <w:r w:rsidR="00930179" w:rsidRPr="00930179">
        <w:rPr>
          <w:rFonts w:ascii="Times New Roman" w:hAnsi="Times New Roman" w:cs="Times New Roman"/>
          <w:b/>
          <w:bCs/>
          <w:sz w:val="28"/>
          <w:szCs w:val="28"/>
          <w:lang w:val="ru-RU"/>
        </w:rPr>
        <w:t>алу</w:t>
      </w:r>
      <w:proofErr w:type="spellEnd"/>
    </w:p>
    <w:p w14:paraId="1FB0F0C9" w14:textId="77777777" w:rsidR="008E29A8" w:rsidRDefault="008E29A8" w:rsidP="00FF7F3C">
      <w:pPr>
        <w:jc w:val="center"/>
        <w:rPr>
          <w:rFonts w:ascii="Times New Roman" w:hAnsi="Times New Roman" w:cs="Times New Roman"/>
          <w:b/>
          <w:bCs/>
          <w:sz w:val="28"/>
          <w:szCs w:val="28"/>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1279"/>
        <w:gridCol w:w="1276"/>
        <w:gridCol w:w="1701"/>
        <w:gridCol w:w="3260"/>
      </w:tblGrid>
      <w:tr w:rsidR="00FA1802" w14:paraId="2BD69765" w14:textId="77777777" w:rsidTr="002E676A">
        <w:trPr>
          <w:trHeight w:val="299"/>
          <w:jc w:val="center"/>
        </w:trPr>
        <w:tc>
          <w:tcPr>
            <w:tcW w:w="1126" w:type="dxa"/>
            <w:vMerge w:val="restart"/>
            <w:tcBorders>
              <w:left w:val="single" w:sz="4" w:space="0" w:color="auto"/>
            </w:tcBorders>
          </w:tcPr>
          <w:p w14:paraId="1B8364DD" w14:textId="77777777" w:rsidR="00FA1802" w:rsidRDefault="00FA1802" w:rsidP="00C74077">
            <w:pPr>
              <w:pStyle w:val="TableParagraph"/>
              <w:rPr>
                <w:sz w:val="26"/>
              </w:rPr>
            </w:pPr>
          </w:p>
          <w:p w14:paraId="1AC13739" w14:textId="77777777" w:rsidR="00FA1802" w:rsidRDefault="00FA1802" w:rsidP="00C74077">
            <w:pPr>
              <w:pStyle w:val="TableParagraph"/>
              <w:rPr>
                <w:sz w:val="26"/>
              </w:rPr>
            </w:pPr>
          </w:p>
          <w:p w14:paraId="01703D62" w14:textId="77777777" w:rsidR="00FA1802" w:rsidRDefault="00FA1802" w:rsidP="00C74077">
            <w:pPr>
              <w:pStyle w:val="TableParagraph"/>
              <w:rPr>
                <w:sz w:val="26"/>
              </w:rPr>
            </w:pPr>
          </w:p>
          <w:p w14:paraId="49EF8A81" w14:textId="77777777" w:rsidR="00FA1802" w:rsidRDefault="00FA1802" w:rsidP="00C74077">
            <w:pPr>
              <w:pStyle w:val="TableParagraph"/>
              <w:rPr>
                <w:sz w:val="26"/>
              </w:rPr>
            </w:pPr>
          </w:p>
          <w:p w14:paraId="05A14FA9" w14:textId="77777777" w:rsidR="00FA1802" w:rsidRDefault="00FA1802" w:rsidP="00C74077">
            <w:pPr>
              <w:pStyle w:val="TableParagraph"/>
              <w:spacing w:before="2"/>
              <w:rPr>
                <w:sz w:val="32"/>
              </w:rPr>
            </w:pPr>
          </w:p>
          <w:p w14:paraId="1879A857" w14:textId="1EA568B2" w:rsidR="00FA1802" w:rsidRPr="00930179" w:rsidRDefault="00930179" w:rsidP="00C74077">
            <w:pPr>
              <w:pStyle w:val="TableParagraph"/>
              <w:spacing w:before="1"/>
              <w:ind w:left="326"/>
              <w:rPr>
                <w:sz w:val="24"/>
                <w:lang w:val="kk-KZ"/>
              </w:rPr>
            </w:pPr>
            <w:r>
              <w:rPr>
                <w:sz w:val="24"/>
                <w:lang w:val="kk-KZ"/>
              </w:rPr>
              <w:t>Күні</w:t>
            </w:r>
          </w:p>
        </w:tc>
        <w:tc>
          <w:tcPr>
            <w:tcW w:w="1279" w:type="dxa"/>
            <w:vMerge w:val="restart"/>
            <w:textDirection w:val="btLr"/>
          </w:tcPr>
          <w:p w14:paraId="0E3BCFF3" w14:textId="6D275A55" w:rsidR="00FA1802" w:rsidRPr="00930179" w:rsidRDefault="00930179" w:rsidP="00C74077">
            <w:pPr>
              <w:pStyle w:val="TableParagraph"/>
              <w:spacing w:before="181" w:line="247" w:lineRule="auto"/>
              <w:ind w:left="983" w:right="669" w:hanging="312"/>
              <w:rPr>
                <w:sz w:val="24"/>
                <w:lang w:val="kk-KZ"/>
              </w:rPr>
            </w:pPr>
            <w:r>
              <w:rPr>
                <w:spacing w:val="-1"/>
                <w:sz w:val="24"/>
                <w:lang w:val="kk-KZ"/>
              </w:rPr>
              <w:t>Ұшудың ұзақтығы, мин.</w:t>
            </w:r>
          </w:p>
        </w:tc>
        <w:tc>
          <w:tcPr>
            <w:tcW w:w="2977" w:type="dxa"/>
            <w:gridSpan w:val="2"/>
          </w:tcPr>
          <w:p w14:paraId="27A5558D" w14:textId="77777777" w:rsidR="00FA1802" w:rsidRDefault="00FA1802" w:rsidP="0022352B">
            <w:pPr>
              <w:pStyle w:val="TableParagraph"/>
              <w:spacing w:before="3"/>
              <w:jc w:val="center"/>
              <w:rPr>
                <w:sz w:val="24"/>
              </w:rPr>
            </w:pPr>
            <w:r>
              <w:rPr>
                <w:sz w:val="24"/>
              </w:rPr>
              <w:t>Суммарная</w:t>
            </w:r>
            <w:r>
              <w:rPr>
                <w:spacing w:val="-3"/>
                <w:sz w:val="24"/>
              </w:rPr>
              <w:t xml:space="preserve"> </w:t>
            </w:r>
            <w:r>
              <w:rPr>
                <w:sz w:val="24"/>
              </w:rPr>
              <w:t>наработка</w:t>
            </w:r>
          </w:p>
        </w:tc>
        <w:tc>
          <w:tcPr>
            <w:tcW w:w="3260" w:type="dxa"/>
            <w:tcBorders>
              <w:right w:val="single" w:sz="4" w:space="0" w:color="auto"/>
            </w:tcBorders>
          </w:tcPr>
          <w:p w14:paraId="6209C4FA" w14:textId="1C534F13" w:rsidR="00FA1802" w:rsidRPr="002E676A" w:rsidRDefault="00AE7B53" w:rsidP="0022352B">
            <w:pPr>
              <w:pStyle w:val="TableParagraph"/>
              <w:spacing w:before="1"/>
              <w:ind w:right="93"/>
              <w:jc w:val="center"/>
              <w:rPr>
                <w:sz w:val="24"/>
                <w:highlight w:val="yellow"/>
              </w:rPr>
            </w:pPr>
            <w:proofErr w:type="spellStart"/>
            <w:r w:rsidRPr="00930179">
              <w:rPr>
                <w:sz w:val="24"/>
              </w:rPr>
              <w:t>Формулярды</w:t>
            </w:r>
            <w:proofErr w:type="spellEnd"/>
            <w:r w:rsidRPr="00930179">
              <w:rPr>
                <w:sz w:val="24"/>
              </w:rPr>
              <w:t xml:space="preserve"> </w:t>
            </w:r>
            <w:proofErr w:type="spellStart"/>
            <w:r w:rsidRPr="00930179">
              <w:rPr>
                <w:sz w:val="24"/>
              </w:rPr>
              <w:t>жүргізетін</w:t>
            </w:r>
            <w:proofErr w:type="spellEnd"/>
            <w:r w:rsidRPr="00930179">
              <w:rPr>
                <w:sz w:val="24"/>
              </w:rPr>
              <w:t xml:space="preserve"> </w:t>
            </w:r>
            <w:proofErr w:type="spellStart"/>
            <w:r w:rsidRPr="00930179">
              <w:rPr>
                <w:sz w:val="24"/>
              </w:rPr>
              <w:t>тұлғаның</w:t>
            </w:r>
            <w:proofErr w:type="spellEnd"/>
            <w:r w:rsidRPr="00930179">
              <w:rPr>
                <w:sz w:val="24"/>
              </w:rPr>
              <w:t xml:space="preserve"> </w:t>
            </w:r>
            <w:proofErr w:type="spellStart"/>
            <w:r w:rsidRPr="00930179">
              <w:rPr>
                <w:sz w:val="24"/>
              </w:rPr>
              <w:t>қолы</w:t>
            </w:r>
            <w:proofErr w:type="spellEnd"/>
          </w:p>
        </w:tc>
      </w:tr>
      <w:tr w:rsidR="00FA1802" w14:paraId="25B592DA" w14:textId="77777777" w:rsidTr="002E676A">
        <w:trPr>
          <w:trHeight w:val="275"/>
          <w:jc w:val="center"/>
        </w:trPr>
        <w:tc>
          <w:tcPr>
            <w:tcW w:w="1126" w:type="dxa"/>
            <w:vMerge/>
            <w:tcBorders>
              <w:top w:val="nil"/>
              <w:left w:val="single" w:sz="4" w:space="0" w:color="auto"/>
            </w:tcBorders>
          </w:tcPr>
          <w:p w14:paraId="627AB8BC" w14:textId="77777777" w:rsidR="00FA1802" w:rsidRDefault="00FA1802" w:rsidP="00C74077">
            <w:pPr>
              <w:rPr>
                <w:sz w:val="2"/>
                <w:szCs w:val="2"/>
              </w:rPr>
            </w:pPr>
          </w:p>
        </w:tc>
        <w:tc>
          <w:tcPr>
            <w:tcW w:w="1279" w:type="dxa"/>
            <w:vMerge/>
            <w:tcBorders>
              <w:top w:val="nil"/>
            </w:tcBorders>
            <w:textDirection w:val="btLr"/>
          </w:tcPr>
          <w:p w14:paraId="190DE33C" w14:textId="77777777" w:rsidR="00FA1802" w:rsidRDefault="00FA1802" w:rsidP="00C74077">
            <w:pPr>
              <w:rPr>
                <w:sz w:val="2"/>
                <w:szCs w:val="2"/>
              </w:rPr>
            </w:pPr>
          </w:p>
        </w:tc>
        <w:tc>
          <w:tcPr>
            <w:tcW w:w="2977" w:type="dxa"/>
            <w:gridSpan w:val="2"/>
          </w:tcPr>
          <w:p w14:paraId="44D32D98" w14:textId="77777777" w:rsidR="00FA1802" w:rsidRDefault="00FA1802" w:rsidP="002E676A">
            <w:pPr>
              <w:pStyle w:val="TableParagraph"/>
              <w:spacing w:line="256" w:lineRule="exact"/>
              <w:ind w:left="274"/>
              <w:jc w:val="center"/>
              <w:rPr>
                <w:sz w:val="24"/>
              </w:rPr>
            </w:pPr>
            <w:r>
              <w:rPr>
                <w:sz w:val="24"/>
              </w:rPr>
              <w:t>по</w:t>
            </w:r>
            <w:r>
              <w:rPr>
                <w:spacing w:val="-3"/>
                <w:sz w:val="24"/>
              </w:rPr>
              <w:t xml:space="preserve"> </w:t>
            </w:r>
            <w:r>
              <w:rPr>
                <w:sz w:val="24"/>
              </w:rPr>
              <w:t>налету, ч,</w:t>
            </w:r>
            <w:r>
              <w:rPr>
                <w:spacing w:val="-2"/>
                <w:sz w:val="24"/>
              </w:rPr>
              <w:t xml:space="preserve"> </w:t>
            </w:r>
            <w:r>
              <w:rPr>
                <w:sz w:val="24"/>
              </w:rPr>
              <w:t>мин</w:t>
            </w:r>
          </w:p>
        </w:tc>
        <w:tc>
          <w:tcPr>
            <w:tcW w:w="3260" w:type="dxa"/>
            <w:vMerge w:val="restart"/>
            <w:tcBorders>
              <w:top w:val="nil"/>
              <w:right w:val="single" w:sz="4" w:space="0" w:color="auto"/>
            </w:tcBorders>
          </w:tcPr>
          <w:p w14:paraId="066D2F20" w14:textId="77777777" w:rsidR="00FA1802" w:rsidRPr="002E676A" w:rsidRDefault="00FA1802" w:rsidP="00C74077">
            <w:pPr>
              <w:rPr>
                <w:sz w:val="2"/>
                <w:szCs w:val="2"/>
                <w:highlight w:val="yellow"/>
              </w:rPr>
            </w:pPr>
          </w:p>
        </w:tc>
      </w:tr>
      <w:tr w:rsidR="00FA1802" w14:paraId="1F14367F" w14:textId="77777777" w:rsidTr="002E676A">
        <w:trPr>
          <w:trHeight w:val="1135"/>
          <w:jc w:val="center"/>
        </w:trPr>
        <w:tc>
          <w:tcPr>
            <w:tcW w:w="1126" w:type="dxa"/>
            <w:vMerge/>
            <w:tcBorders>
              <w:top w:val="nil"/>
              <w:left w:val="single" w:sz="4" w:space="0" w:color="auto"/>
            </w:tcBorders>
          </w:tcPr>
          <w:p w14:paraId="41CF7FD3" w14:textId="77777777" w:rsidR="00FA1802" w:rsidRDefault="00FA1802" w:rsidP="00C74077">
            <w:pPr>
              <w:rPr>
                <w:sz w:val="2"/>
                <w:szCs w:val="2"/>
              </w:rPr>
            </w:pPr>
          </w:p>
        </w:tc>
        <w:tc>
          <w:tcPr>
            <w:tcW w:w="1279" w:type="dxa"/>
            <w:vMerge/>
            <w:tcBorders>
              <w:top w:val="nil"/>
            </w:tcBorders>
            <w:textDirection w:val="btLr"/>
          </w:tcPr>
          <w:p w14:paraId="50679832" w14:textId="77777777" w:rsidR="00FA1802" w:rsidRDefault="00FA1802" w:rsidP="00C74077">
            <w:pPr>
              <w:rPr>
                <w:sz w:val="2"/>
                <w:szCs w:val="2"/>
              </w:rPr>
            </w:pPr>
          </w:p>
        </w:tc>
        <w:tc>
          <w:tcPr>
            <w:tcW w:w="1276" w:type="dxa"/>
            <w:vMerge w:val="restart"/>
            <w:textDirection w:val="btLr"/>
          </w:tcPr>
          <w:p w14:paraId="31468823" w14:textId="77777777" w:rsidR="00FA1802" w:rsidRDefault="00FA1802" w:rsidP="00C74077">
            <w:pPr>
              <w:pStyle w:val="TableParagraph"/>
              <w:spacing w:before="5"/>
              <w:rPr>
                <w:sz w:val="32"/>
              </w:rPr>
            </w:pPr>
          </w:p>
          <w:p w14:paraId="79E1759C" w14:textId="5691A5B5" w:rsidR="00FA1802" w:rsidRPr="00AE7B53" w:rsidRDefault="00AE7B53" w:rsidP="00C74077">
            <w:pPr>
              <w:pStyle w:val="TableParagraph"/>
              <w:spacing w:before="1" w:line="247" w:lineRule="auto"/>
              <w:ind w:left="995" w:right="510" w:hanging="480"/>
              <w:rPr>
                <w:sz w:val="24"/>
                <w:lang w:val="kk-KZ"/>
              </w:rPr>
            </w:pPr>
            <w:r>
              <w:rPr>
                <w:sz w:val="24"/>
                <w:lang w:val="kk-KZ"/>
              </w:rPr>
              <w:t>Соңғы ремонттан кейін</w:t>
            </w:r>
          </w:p>
        </w:tc>
        <w:tc>
          <w:tcPr>
            <w:tcW w:w="1701" w:type="dxa"/>
            <w:vMerge w:val="restart"/>
            <w:textDirection w:val="btLr"/>
          </w:tcPr>
          <w:p w14:paraId="5969EC23" w14:textId="77777777" w:rsidR="00FA1802" w:rsidRDefault="00FA1802" w:rsidP="00C74077">
            <w:pPr>
              <w:pStyle w:val="TableParagraph"/>
              <w:spacing w:before="11"/>
              <w:rPr>
                <w:sz w:val="27"/>
              </w:rPr>
            </w:pPr>
          </w:p>
          <w:p w14:paraId="4F94EE54" w14:textId="3232CDC3" w:rsidR="00FA1802" w:rsidRDefault="00AE7B53" w:rsidP="00AE7B53">
            <w:pPr>
              <w:pStyle w:val="TableParagraph"/>
              <w:spacing w:line="247" w:lineRule="auto"/>
              <w:ind w:left="113" w:right="709"/>
              <w:jc w:val="center"/>
              <w:rPr>
                <w:sz w:val="24"/>
              </w:rPr>
            </w:pPr>
            <w:proofErr w:type="spellStart"/>
            <w:r w:rsidRPr="00AE7B53">
              <w:rPr>
                <w:sz w:val="24"/>
              </w:rPr>
              <w:t>пайдалану</w:t>
            </w:r>
            <w:proofErr w:type="spellEnd"/>
            <w:r w:rsidRPr="00AE7B53">
              <w:rPr>
                <w:sz w:val="24"/>
              </w:rPr>
              <w:t xml:space="preserve"> </w:t>
            </w:r>
            <w:proofErr w:type="spellStart"/>
            <w:r w:rsidRPr="00AE7B53">
              <w:rPr>
                <w:sz w:val="24"/>
              </w:rPr>
              <w:t>басталғаннан</w:t>
            </w:r>
            <w:proofErr w:type="spellEnd"/>
            <w:r w:rsidRPr="00AE7B53">
              <w:rPr>
                <w:sz w:val="24"/>
              </w:rPr>
              <w:t xml:space="preserve"> </w:t>
            </w:r>
            <w:proofErr w:type="spellStart"/>
            <w:r w:rsidRPr="00AE7B53">
              <w:rPr>
                <w:sz w:val="24"/>
              </w:rPr>
              <w:t>бері</w:t>
            </w:r>
            <w:proofErr w:type="spellEnd"/>
          </w:p>
        </w:tc>
        <w:tc>
          <w:tcPr>
            <w:tcW w:w="3260" w:type="dxa"/>
            <w:vMerge/>
            <w:tcBorders>
              <w:top w:val="nil"/>
              <w:right w:val="single" w:sz="4" w:space="0" w:color="auto"/>
            </w:tcBorders>
          </w:tcPr>
          <w:p w14:paraId="57BA3F1E" w14:textId="77777777" w:rsidR="00FA1802" w:rsidRPr="00E94038" w:rsidRDefault="00FA1802" w:rsidP="00C74077">
            <w:pPr>
              <w:rPr>
                <w:sz w:val="2"/>
                <w:szCs w:val="2"/>
                <w:lang w:val="ru-RU"/>
              </w:rPr>
            </w:pPr>
          </w:p>
        </w:tc>
      </w:tr>
      <w:tr w:rsidR="00FA1802" w14:paraId="16E84C30" w14:textId="77777777" w:rsidTr="002E676A">
        <w:trPr>
          <w:trHeight w:val="1684"/>
          <w:jc w:val="center"/>
        </w:trPr>
        <w:tc>
          <w:tcPr>
            <w:tcW w:w="1126" w:type="dxa"/>
            <w:vMerge/>
            <w:tcBorders>
              <w:top w:val="nil"/>
              <w:left w:val="single" w:sz="4" w:space="0" w:color="auto"/>
            </w:tcBorders>
          </w:tcPr>
          <w:p w14:paraId="657B5C62" w14:textId="77777777" w:rsidR="00FA1802" w:rsidRPr="00E94038" w:rsidRDefault="00FA1802" w:rsidP="00C74077">
            <w:pPr>
              <w:rPr>
                <w:sz w:val="2"/>
                <w:szCs w:val="2"/>
                <w:lang w:val="ru-RU"/>
              </w:rPr>
            </w:pPr>
          </w:p>
        </w:tc>
        <w:tc>
          <w:tcPr>
            <w:tcW w:w="1279" w:type="dxa"/>
            <w:vMerge/>
            <w:tcBorders>
              <w:top w:val="nil"/>
            </w:tcBorders>
            <w:textDirection w:val="btLr"/>
          </w:tcPr>
          <w:p w14:paraId="489408EC" w14:textId="77777777" w:rsidR="00FA1802" w:rsidRPr="00E94038" w:rsidRDefault="00FA1802" w:rsidP="00C74077">
            <w:pPr>
              <w:rPr>
                <w:sz w:val="2"/>
                <w:szCs w:val="2"/>
                <w:lang w:val="ru-RU"/>
              </w:rPr>
            </w:pPr>
          </w:p>
        </w:tc>
        <w:tc>
          <w:tcPr>
            <w:tcW w:w="1276" w:type="dxa"/>
            <w:vMerge/>
            <w:tcBorders>
              <w:top w:val="nil"/>
            </w:tcBorders>
            <w:textDirection w:val="btLr"/>
          </w:tcPr>
          <w:p w14:paraId="72272018" w14:textId="77777777" w:rsidR="00FA1802" w:rsidRPr="00E94038" w:rsidRDefault="00FA1802" w:rsidP="00C74077">
            <w:pPr>
              <w:rPr>
                <w:sz w:val="2"/>
                <w:szCs w:val="2"/>
                <w:lang w:val="ru-RU"/>
              </w:rPr>
            </w:pPr>
          </w:p>
        </w:tc>
        <w:tc>
          <w:tcPr>
            <w:tcW w:w="1701" w:type="dxa"/>
            <w:vMerge/>
            <w:tcBorders>
              <w:top w:val="nil"/>
            </w:tcBorders>
            <w:textDirection w:val="btLr"/>
          </w:tcPr>
          <w:p w14:paraId="62073B2B" w14:textId="77777777" w:rsidR="00FA1802" w:rsidRPr="00E94038" w:rsidRDefault="00FA1802" w:rsidP="00C74077">
            <w:pPr>
              <w:rPr>
                <w:sz w:val="2"/>
                <w:szCs w:val="2"/>
                <w:lang w:val="ru-RU"/>
              </w:rPr>
            </w:pPr>
          </w:p>
        </w:tc>
        <w:tc>
          <w:tcPr>
            <w:tcW w:w="3260" w:type="dxa"/>
            <w:vMerge/>
            <w:tcBorders>
              <w:top w:val="nil"/>
              <w:right w:val="single" w:sz="4" w:space="0" w:color="auto"/>
            </w:tcBorders>
          </w:tcPr>
          <w:p w14:paraId="50B6FBD7" w14:textId="77777777" w:rsidR="00FA1802" w:rsidRPr="00E94038" w:rsidRDefault="00FA1802" w:rsidP="00C74077">
            <w:pPr>
              <w:rPr>
                <w:sz w:val="2"/>
                <w:szCs w:val="2"/>
                <w:lang w:val="ru-RU"/>
              </w:rPr>
            </w:pPr>
          </w:p>
        </w:tc>
      </w:tr>
      <w:tr w:rsidR="00FA1802" w14:paraId="6B15D990" w14:textId="77777777" w:rsidTr="002E676A">
        <w:trPr>
          <w:trHeight w:val="276"/>
          <w:jc w:val="center"/>
        </w:trPr>
        <w:tc>
          <w:tcPr>
            <w:tcW w:w="1126" w:type="dxa"/>
            <w:tcBorders>
              <w:left w:val="single" w:sz="4" w:space="0" w:color="auto"/>
            </w:tcBorders>
          </w:tcPr>
          <w:p w14:paraId="68BF822F" w14:textId="77777777" w:rsidR="00FA1802" w:rsidRDefault="00FA1802" w:rsidP="00C74077">
            <w:pPr>
              <w:pStyle w:val="TableParagraph"/>
              <w:spacing w:line="256" w:lineRule="exact"/>
              <w:ind w:left="11"/>
              <w:jc w:val="center"/>
              <w:rPr>
                <w:sz w:val="24"/>
              </w:rPr>
            </w:pPr>
            <w:r>
              <w:rPr>
                <w:sz w:val="24"/>
              </w:rPr>
              <w:t>1</w:t>
            </w:r>
          </w:p>
        </w:tc>
        <w:tc>
          <w:tcPr>
            <w:tcW w:w="1279" w:type="dxa"/>
          </w:tcPr>
          <w:p w14:paraId="15F2407C" w14:textId="77777777" w:rsidR="00FA1802" w:rsidRDefault="00FA1802" w:rsidP="00C74077">
            <w:pPr>
              <w:pStyle w:val="TableParagraph"/>
              <w:spacing w:line="256" w:lineRule="exact"/>
              <w:ind w:left="5"/>
              <w:jc w:val="center"/>
              <w:rPr>
                <w:sz w:val="24"/>
              </w:rPr>
            </w:pPr>
            <w:r>
              <w:rPr>
                <w:sz w:val="24"/>
              </w:rPr>
              <w:t>2</w:t>
            </w:r>
          </w:p>
        </w:tc>
        <w:tc>
          <w:tcPr>
            <w:tcW w:w="1276" w:type="dxa"/>
          </w:tcPr>
          <w:p w14:paraId="09A08EBF" w14:textId="77777777" w:rsidR="00FA1802" w:rsidRDefault="00FA1802" w:rsidP="00C74077">
            <w:pPr>
              <w:pStyle w:val="TableParagraph"/>
              <w:spacing w:line="256" w:lineRule="exact"/>
              <w:ind w:left="6"/>
              <w:jc w:val="center"/>
              <w:rPr>
                <w:sz w:val="24"/>
              </w:rPr>
            </w:pPr>
            <w:r>
              <w:rPr>
                <w:sz w:val="24"/>
              </w:rPr>
              <w:t>3</w:t>
            </w:r>
          </w:p>
        </w:tc>
        <w:tc>
          <w:tcPr>
            <w:tcW w:w="1701" w:type="dxa"/>
          </w:tcPr>
          <w:p w14:paraId="6F90E39D" w14:textId="77777777" w:rsidR="00FA1802" w:rsidRDefault="00FA1802" w:rsidP="00C74077">
            <w:pPr>
              <w:pStyle w:val="TableParagraph"/>
              <w:spacing w:line="256" w:lineRule="exact"/>
              <w:ind w:left="5"/>
              <w:jc w:val="center"/>
              <w:rPr>
                <w:sz w:val="24"/>
              </w:rPr>
            </w:pPr>
            <w:r>
              <w:rPr>
                <w:sz w:val="24"/>
              </w:rPr>
              <w:t>4</w:t>
            </w:r>
          </w:p>
        </w:tc>
        <w:tc>
          <w:tcPr>
            <w:tcW w:w="3260" w:type="dxa"/>
            <w:tcBorders>
              <w:right w:val="single" w:sz="4" w:space="0" w:color="auto"/>
            </w:tcBorders>
          </w:tcPr>
          <w:p w14:paraId="05E631EC" w14:textId="69CF593F" w:rsidR="00FA1802" w:rsidRDefault="00FA1802" w:rsidP="00C74077">
            <w:pPr>
              <w:pStyle w:val="TableParagraph"/>
              <w:spacing w:line="256" w:lineRule="exact"/>
              <w:ind w:left="485" w:right="462"/>
              <w:jc w:val="center"/>
              <w:rPr>
                <w:sz w:val="24"/>
              </w:rPr>
            </w:pPr>
            <w:r>
              <w:rPr>
                <w:sz w:val="24"/>
              </w:rPr>
              <w:t>7</w:t>
            </w:r>
          </w:p>
        </w:tc>
      </w:tr>
    </w:tbl>
    <w:p w14:paraId="322CA106" w14:textId="77777777" w:rsidR="00FF7F3C" w:rsidRDefault="00FF7F3C" w:rsidP="00FF7F3C">
      <w:pPr>
        <w:jc w:val="center"/>
        <w:rPr>
          <w:rFonts w:ascii="Times New Roman" w:hAnsi="Times New Roman" w:cs="Times New Roman"/>
          <w:b/>
          <w:bCs/>
          <w:sz w:val="28"/>
          <w:szCs w:val="28"/>
          <w:lang w:val="ru-RU"/>
        </w:rPr>
      </w:pPr>
    </w:p>
    <w:p w14:paraId="23C22ECC" w14:textId="0F81ABE7" w:rsidR="00E94038" w:rsidRPr="00EA7C86" w:rsidRDefault="00076915" w:rsidP="00FF7F3C">
      <w:pPr>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w:t>
      </w:r>
      <w:r w:rsidR="00AE7B53" w:rsidRPr="00AE7B53">
        <w:t xml:space="preserve"> </w:t>
      </w:r>
      <w:r w:rsidR="00AE7B53">
        <w:rPr>
          <w:rFonts w:ascii="Times New Roman" w:hAnsi="Times New Roman" w:cs="Times New Roman"/>
          <w:i/>
          <w:iCs/>
          <w:sz w:val="24"/>
          <w:szCs w:val="24"/>
          <w:lang w:val="kk-KZ"/>
        </w:rPr>
        <w:t>ПАЖ</w:t>
      </w:r>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жұмысы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ре</w:t>
      </w:r>
      <w:r w:rsidR="00AE7B53">
        <w:rPr>
          <w:rFonts w:ascii="Times New Roman" w:hAnsi="Times New Roman" w:cs="Times New Roman"/>
          <w:i/>
          <w:iCs/>
          <w:sz w:val="24"/>
          <w:szCs w:val="24"/>
          <w:lang w:val="ru-RU"/>
        </w:rPr>
        <w:t>ті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бойынша</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өспелі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қорытындылармен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жазылады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Әр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айдың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және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жылдың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қорытындысымен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жүргізеді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желіні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және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жазады</w:t>
      </w:r>
      <w:proofErr w:type="spellEnd"/>
      <w:r w:rsidR="00AE7B53" w:rsidRPr="00AE7B53">
        <w:rPr>
          <w:rFonts w:ascii="Times New Roman" w:hAnsi="Times New Roman" w:cs="Times New Roman"/>
          <w:i/>
          <w:iCs/>
          <w:sz w:val="24"/>
          <w:szCs w:val="24"/>
          <w:lang w:val="ru-RU"/>
        </w:rPr>
        <w:t>: "</w:t>
      </w:r>
      <w:proofErr w:type="spellStart"/>
      <w:r w:rsidR="00AE7B53" w:rsidRPr="00AE7B53">
        <w:rPr>
          <w:rFonts w:ascii="Times New Roman" w:hAnsi="Times New Roman" w:cs="Times New Roman"/>
          <w:i/>
          <w:iCs/>
          <w:sz w:val="24"/>
          <w:szCs w:val="24"/>
          <w:lang w:val="ru-RU"/>
        </w:rPr>
        <w:t>Барлығы</w:t>
      </w:r>
      <w:proofErr w:type="spellEnd"/>
      <w:r w:rsidR="00AE7B53" w:rsidRPr="00AE7B53">
        <w:rPr>
          <w:rFonts w:ascii="Times New Roman" w:hAnsi="Times New Roman" w:cs="Times New Roman"/>
          <w:i/>
          <w:iCs/>
          <w:sz w:val="24"/>
          <w:szCs w:val="24"/>
          <w:lang w:val="ru-RU"/>
        </w:rPr>
        <w:t xml:space="preserve"> _______" (</w:t>
      </w:r>
      <w:proofErr w:type="spellStart"/>
      <w:r w:rsidR="00AE7B53" w:rsidRPr="00AE7B53">
        <w:rPr>
          <w:rFonts w:ascii="Times New Roman" w:hAnsi="Times New Roman" w:cs="Times New Roman"/>
          <w:i/>
          <w:iCs/>
          <w:sz w:val="24"/>
          <w:szCs w:val="24"/>
          <w:lang w:val="ru-RU"/>
        </w:rPr>
        <w:t>айы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жылы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және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әрбір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бағанында</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бұйымдар</w:t>
      </w:r>
      <w:r w:rsidR="00AE7B53">
        <w:rPr>
          <w:rFonts w:ascii="Times New Roman" w:hAnsi="Times New Roman" w:cs="Times New Roman"/>
          <w:i/>
          <w:iCs/>
          <w:sz w:val="24"/>
          <w:szCs w:val="24"/>
          <w:lang w:val="ru-RU"/>
        </w:rPr>
        <w:t>дың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істелген</w:t>
      </w:r>
      <w:proofErr w:type="spellEnd"/>
      <w:r w:rsidR="00AE7B53" w:rsidRPr="00AE7B53">
        <w:rPr>
          <w:rFonts w:ascii="Times New Roman" w:hAnsi="Times New Roman" w:cs="Times New Roman"/>
          <w:i/>
          <w:iCs/>
          <w:sz w:val="24"/>
          <w:szCs w:val="24"/>
          <w:lang w:val="ru-RU"/>
        </w:rPr>
        <w:t xml:space="preserve"> </w:t>
      </w:r>
      <w:proofErr w:type="spellStart"/>
      <w:r w:rsidR="00AE7B53">
        <w:rPr>
          <w:rFonts w:ascii="Times New Roman" w:hAnsi="Times New Roman" w:cs="Times New Roman"/>
          <w:i/>
          <w:iCs/>
          <w:sz w:val="24"/>
          <w:szCs w:val="24"/>
          <w:lang w:val="ru-RU"/>
        </w:rPr>
        <w:t>жұмысының</w:t>
      </w:r>
      <w:proofErr w:type="spellEnd"/>
      <w:r w:rsid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жиынтық</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деректер</w:t>
      </w:r>
      <w:r w:rsidR="00AE7B53">
        <w:rPr>
          <w:rFonts w:ascii="Times New Roman" w:hAnsi="Times New Roman" w:cs="Times New Roman"/>
          <w:i/>
          <w:iCs/>
          <w:sz w:val="24"/>
          <w:szCs w:val="24"/>
          <w:lang w:val="ru-RU"/>
        </w:rPr>
        <w:t>ін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қояды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оның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ішінде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соңғы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жөндеуден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кейін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және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пайдаланудың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басынан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бастап</w:t>
      </w:r>
      <w:proofErr w:type="spellEnd"/>
      <w:r w:rsidR="00AE7B53" w:rsidRPr="00AE7B53">
        <w:rPr>
          <w:rFonts w:ascii="Times New Roman" w:hAnsi="Times New Roman" w:cs="Times New Roman"/>
          <w:i/>
          <w:iCs/>
          <w:sz w:val="24"/>
          <w:szCs w:val="24"/>
          <w:lang w:val="ru-RU"/>
        </w:rPr>
        <w:t>)</w:t>
      </w:r>
      <w:r w:rsidR="00E94038" w:rsidRPr="00EA7C86">
        <w:rPr>
          <w:rFonts w:ascii="Times New Roman" w:hAnsi="Times New Roman" w:cs="Times New Roman"/>
          <w:i/>
          <w:iCs/>
          <w:sz w:val="24"/>
          <w:szCs w:val="24"/>
          <w:lang w:val="ru-RU"/>
        </w:rPr>
        <w:t>).</w:t>
      </w:r>
    </w:p>
    <w:p w14:paraId="73E70F14" w14:textId="77777777" w:rsidR="00EA7C86" w:rsidRDefault="00EA7C86">
      <w:pPr>
        <w:jc w:val="center"/>
        <w:rPr>
          <w:rFonts w:ascii="Times New Roman" w:hAnsi="Times New Roman" w:cs="Times New Roman"/>
          <w:sz w:val="24"/>
          <w:szCs w:val="24"/>
          <w:lang w:val="ru-RU"/>
        </w:rPr>
      </w:pPr>
    </w:p>
    <w:p w14:paraId="622F6999" w14:textId="77777777" w:rsidR="00076915" w:rsidRDefault="00076915">
      <w:pPr>
        <w:jc w:val="center"/>
        <w:rPr>
          <w:rFonts w:ascii="Times New Roman" w:hAnsi="Times New Roman" w:cs="Times New Roman"/>
          <w:sz w:val="24"/>
          <w:szCs w:val="24"/>
          <w:lang w:val="ru-RU"/>
        </w:rPr>
      </w:pPr>
    </w:p>
    <w:p w14:paraId="37FCBF08" w14:textId="77777777" w:rsidR="00076915" w:rsidRDefault="00076915">
      <w:pPr>
        <w:jc w:val="center"/>
        <w:rPr>
          <w:rFonts w:ascii="Times New Roman" w:hAnsi="Times New Roman" w:cs="Times New Roman"/>
          <w:sz w:val="24"/>
          <w:szCs w:val="24"/>
          <w:lang w:val="ru-RU"/>
        </w:rPr>
      </w:pPr>
    </w:p>
    <w:p w14:paraId="1580988D" w14:textId="77777777" w:rsidR="00076915" w:rsidRDefault="00076915">
      <w:pPr>
        <w:jc w:val="center"/>
        <w:rPr>
          <w:rFonts w:ascii="Times New Roman" w:hAnsi="Times New Roman" w:cs="Times New Roman"/>
          <w:sz w:val="24"/>
          <w:szCs w:val="24"/>
          <w:lang w:val="ru-RU"/>
        </w:rPr>
      </w:pPr>
    </w:p>
    <w:p w14:paraId="38916440" w14:textId="77777777" w:rsidR="00076915" w:rsidRDefault="00076915">
      <w:pPr>
        <w:jc w:val="center"/>
        <w:rPr>
          <w:rFonts w:ascii="Times New Roman" w:hAnsi="Times New Roman" w:cs="Times New Roman"/>
          <w:sz w:val="24"/>
          <w:szCs w:val="24"/>
          <w:lang w:val="ru-RU"/>
        </w:rPr>
      </w:pPr>
    </w:p>
    <w:p w14:paraId="20444B2C" w14:textId="77049339" w:rsidR="00076915" w:rsidRDefault="00076915">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3D4F217C" w14:textId="3DDF6129" w:rsidR="00076915" w:rsidRPr="00076915" w:rsidRDefault="00AE7B53" w:rsidP="00076915">
      <w:pPr>
        <w:pStyle w:val="a7"/>
        <w:spacing w:before="321"/>
        <w:jc w:val="center"/>
        <w:rPr>
          <w:b/>
          <w:bCs/>
        </w:rPr>
      </w:pPr>
      <w:r w:rsidRPr="00AE7B53">
        <w:rPr>
          <w:b/>
          <w:bCs/>
        </w:rPr>
        <w:lastRenderedPageBreak/>
        <w:t>IV.</w:t>
      </w:r>
      <w:r w:rsidRPr="00AE7B53">
        <w:rPr>
          <w:b/>
          <w:bCs/>
        </w:rPr>
        <w:tab/>
      </w:r>
      <w:proofErr w:type="spellStart"/>
      <w:r w:rsidRPr="00AE7B53">
        <w:rPr>
          <w:b/>
          <w:bCs/>
        </w:rPr>
        <w:t>Регламенттік</w:t>
      </w:r>
      <w:proofErr w:type="spellEnd"/>
      <w:r w:rsidRPr="00AE7B53">
        <w:rPr>
          <w:b/>
          <w:bCs/>
        </w:rPr>
        <w:t xml:space="preserve"> </w:t>
      </w:r>
      <w:proofErr w:type="spellStart"/>
      <w:r w:rsidRPr="00AE7B53">
        <w:rPr>
          <w:b/>
          <w:bCs/>
        </w:rPr>
        <w:t>жұмыстарды</w:t>
      </w:r>
      <w:proofErr w:type="spellEnd"/>
      <w:r w:rsidRPr="00AE7B53">
        <w:rPr>
          <w:b/>
          <w:bCs/>
        </w:rPr>
        <w:t xml:space="preserve"> </w:t>
      </w:r>
      <w:proofErr w:type="spellStart"/>
      <w:r w:rsidRPr="00AE7B53">
        <w:rPr>
          <w:b/>
          <w:bCs/>
        </w:rPr>
        <w:t>орындау</w:t>
      </w:r>
      <w:proofErr w:type="spellEnd"/>
    </w:p>
    <w:p w14:paraId="0D6DE208" w14:textId="77777777" w:rsidR="003203A1" w:rsidRDefault="003203A1" w:rsidP="003203A1">
      <w:pPr>
        <w:rPr>
          <w:rFonts w:ascii="Times New Roman" w:hAnsi="Times New Roman" w:cs="Times New Roman"/>
          <w:sz w:val="24"/>
          <w:szCs w:val="24"/>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260"/>
        <w:gridCol w:w="1702"/>
        <w:gridCol w:w="3546"/>
        <w:gridCol w:w="2009"/>
        <w:gridCol w:w="1985"/>
      </w:tblGrid>
      <w:tr w:rsidR="00DB3828" w14:paraId="569A291B" w14:textId="77777777" w:rsidTr="002E676A">
        <w:trPr>
          <w:trHeight w:val="275"/>
          <w:jc w:val="center"/>
        </w:trPr>
        <w:tc>
          <w:tcPr>
            <w:tcW w:w="1527" w:type="dxa"/>
            <w:vMerge w:val="restart"/>
            <w:tcBorders>
              <w:left w:val="single" w:sz="4" w:space="0" w:color="auto"/>
            </w:tcBorders>
          </w:tcPr>
          <w:p w14:paraId="0F179F7B" w14:textId="77777777" w:rsidR="00DB3828" w:rsidRDefault="00DB3828" w:rsidP="00C74077">
            <w:pPr>
              <w:pStyle w:val="TableParagraph"/>
              <w:spacing w:before="4"/>
              <w:rPr>
                <w:sz w:val="35"/>
              </w:rPr>
            </w:pPr>
          </w:p>
          <w:p w14:paraId="184DEBD5" w14:textId="555E0A24" w:rsidR="00DB3828" w:rsidRPr="00AE7B53" w:rsidRDefault="00AE7B53" w:rsidP="00C74077">
            <w:pPr>
              <w:pStyle w:val="TableParagraph"/>
              <w:ind w:left="504" w:right="495"/>
              <w:jc w:val="center"/>
              <w:rPr>
                <w:sz w:val="24"/>
                <w:lang w:val="kk-KZ"/>
              </w:rPr>
            </w:pPr>
            <w:r>
              <w:rPr>
                <w:sz w:val="24"/>
                <w:lang w:val="kk-KZ"/>
              </w:rPr>
              <w:t>Күні</w:t>
            </w:r>
          </w:p>
        </w:tc>
        <w:tc>
          <w:tcPr>
            <w:tcW w:w="3260" w:type="dxa"/>
            <w:vMerge w:val="restart"/>
          </w:tcPr>
          <w:p w14:paraId="005CFC10" w14:textId="079DEA68" w:rsidR="00DB3828" w:rsidRPr="00AE7B53" w:rsidRDefault="00AE7B53" w:rsidP="00C74077">
            <w:pPr>
              <w:pStyle w:val="TableParagraph"/>
              <w:spacing w:before="131"/>
              <w:ind w:left="878" w:right="872"/>
              <w:jc w:val="center"/>
              <w:rPr>
                <w:sz w:val="24"/>
                <w:lang w:val="kk-KZ"/>
              </w:rPr>
            </w:pPr>
            <w:r>
              <w:rPr>
                <w:spacing w:val="-1"/>
                <w:sz w:val="24"/>
                <w:lang w:val="kk-KZ"/>
              </w:rPr>
              <w:t>Регламенттық жұмыстрдың атауы</w:t>
            </w:r>
          </w:p>
        </w:tc>
        <w:tc>
          <w:tcPr>
            <w:tcW w:w="1702" w:type="dxa"/>
            <w:vMerge w:val="restart"/>
          </w:tcPr>
          <w:p w14:paraId="2E4A34DE" w14:textId="77777777" w:rsidR="00AE7B53" w:rsidRDefault="00AE7B53" w:rsidP="005562A0">
            <w:pPr>
              <w:pStyle w:val="TableParagraph"/>
              <w:ind w:right="126"/>
              <w:jc w:val="center"/>
              <w:rPr>
                <w:sz w:val="24"/>
                <w:lang w:val="kk-KZ"/>
              </w:rPr>
            </w:pPr>
            <w:r>
              <w:rPr>
                <w:sz w:val="24"/>
                <w:lang w:val="kk-KZ"/>
              </w:rPr>
              <w:t>Жұмысы</w:t>
            </w:r>
            <w:r w:rsidR="00DB3828" w:rsidRPr="002948F0">
              <w:rPr>
                <w:sz w:val="24"/>
                <w:lang w:val="kk-KZ"/>
              </w:rPr>
              <w:t>,</w:t>
            </w:r>
            <w:r>
              <w:rPr>
                <w:sz w:val="24"/>
                <w:lang w:val="kk-KZ"/>
              </w:rPr>
              <w:t xml:space="preserve"> сағ</w:t>
            </w:r>
          </w:p>
          <w:p w14:paraId="1D0D9F73" w14:textId="072781F8" w:rsidR="00DB3828" w:rsidRPr="002948F0" w:rsidRDefault="00DB3828" w:rsidP="005562A0">
            <w:pPr>
              <w:pStyle w:val="TableParagraph"/>
              <w:ind w:right="126"/>
              <w:jc w:val="center"/>
              <w:rPr>
                <w:sz w:val="24"/>
                <w:lang w:val="kk-KZ"/>
              </w:rPr>
            </w:pPr>
            <w:r w:rsidRPr="002948F0">
              <w:rPr>
                <w:sz w:val="24"/>
                <w:lang w:val="kk-KZ"/>
              </w:rPr>
              <w:t>(</w:t>
            </w:r>
            <w:r w:rsidR="00AE7B53">
              <w:rPr>
                <w:sz w:val="24"/>
                <w:lang w:val="kk-KZ"/>
              </w:rPr>
              <w:t>календарлық мерзім</w:t>
            </w:r>
            <w:r w:rsidRPr="002948F0">
              <w:rPr>
                <w:sz w:val="24"/>
                <w:lang w:val="kk-KZ"/>
              </w:rPr>
              <w:t>,</w:t>
            </w:r>
            <w:r w:rsidRPr="002948F0">
              <w:rPr>
                <w:spacing w:val="-13"/>
                <w:sz w:val="24"/>
                <w:lang w:val="kk-KZ"/>
              </w:rPr>
              <w:t xml:space="preserve"> </w:t>
            </w:r>
            <w:r w:rsidRPr="002948F0">
              <w:rPr>
                <w:sz w:val="24"/>
                <w:lang w:val="kk-KZ"/>
              </w:rPr>
              <w:t>цикл,</w:t>
            </w:r>
            <w:r w:rsidR="005562A0" w:rsidRPr="002948F0">
              <w:rPr>
                <w:sz w:val="24"/>
                <w:lang w:val="kk-KZ"/>
              </w:rPr>
              <w:t xml:space="preserve"> </w:t>
            </w:r>
            <w:r w:rsidR="00AE7B53">
              <w:rPr>
                <w:sz w:val="24"/>
                <w:lang w:val="kk-KZ"/>
              </w:rPr>
              <w:t>бар болса</w:t>
            </w:r>
            <w:r w:rsidRPr="002948F0">
              <w:rPr>
                <w:sz w:val="24"/>
                <w:lang w:val="kk-KZ"/>
              </w:rPr>
              <w:t>)</w:t>
            </w:r>
          </w:p>
        </w:tc>
        <w:tc>
          <w:tcPr>
            <w:tcW w:w="3546" w:type="dxa"/>
            <w:vMerge w:val="restart"/>
          </w:tcPr>
          <w:p w14:paraId="6A5605D4" w14:textId="3ADB8048" w:rsidR="00DB3828" w:rsidRPr="002948F0" w:rsidRDefault="00AE7B53" w:rsidP="00AE7B53">
            <w:pPr>
              <w:pStyle w:val="TableParagraph"/>
              <w:spacing w:before="131"/>
              <w:ind w:left="971" w:right="969" w:firstLine="3"/>
              <w:jc w:val="center"/>
              <w:rPr>
                <w:sz w:val="24"/>
                <w:lang w:val="kk-KZ"/>
              </w:rPr>
            </w:pPr>
            <w:r>
              <w:rPr>
                <w:sz w:val="24"/>
                <w:lang w:val="kk-KZ"/>
              </w:rPr>
              <w:t>Негіздеме</w:t>
            </w:r>
            <w:r w:rsidR="00DB3828" w:rsidRPr="002948F0">
              <w:rPr>
                <w:spacing w:val="1"/>
                <w:sz w:val="24"/>
                <w:lang w:val="kk-KZ"/>
              </w:rPr>
              <w:t xml:space="preserve"> </w:t>
            </w:r>
            <w:r w:rsidR="00DB3828" w:rsidRPr="002948F0">
              <w:rPr>
                <w:sz w:val="24"/>
                <w:lang w:val="kk-KZ"/>
              </w:rPr>
              <w:t>(</w:t>
            </w:r>
            <w:r>
              <w:rPr>
                <w:sz w:val="24"/>
                <w:lang w:val="kk-KZ"/>
              </w:rPr>
              <w:t>құжат атауы, нөмірі, күні</w:t>
            </w:r>
            <w:r w:rsidR="00DB3828" w:rsidRPr="002948F0">
              <w:rPr>
                <w:sz w:val="24"/>
                <w:lang w:val="kk-KZ"/>
              </w:rPr>
              <w:t>)</w:t>
            </w:r>
          </w:p>
        </w:tc>
        <w:tc>
          <w:tcPr>
            <w:tcW w:w="3994" w:type="dxa"/>
            <w:gridSpan w:val="2"/>
            <w:tcBorders>
              <w:right w:val="single" w:sz="4" w:space="0" w:color="auto"/>
            </w:tcBorders>
          </w:tcPr>
          <w:p w14:paraId="012A80C1" w14:textId="34D011B9" w:rsidR="00DB3828" w:rsidRPr="00AE7B53" w:rsidRDefault="00AE7B53" w:rsidP="00AE7B53">
            <w:pPr>
              <w:pStyle w:val="TableParagraph"/>
              <w:spacing w:line="256" w:lineRule="exact"/>
              <w:ind w:left="601"/>
              <w:jc w:val="center"/>
              <w:rPr>
                <w:sz w:val="24"/>
                <w:lang w:val="kk-KZ"/>
              </w:rPr>
            </w:pPr>
            <w:r>
              <w:rPr>
                <w:sz w:val="24"/>
                <w:lang w:val="kk-KZ"/>
              </w:rPr>
              <w:t>ТАӘ</w:t>
            </w:r>
            <w:r w:rsidR="00FA1802">
              <w:rPr>
                <w:sz w:val="24"/>
              </w:rPr>
              <w:t xml:space="preserve">, </w:t>
            </w:r>
            <w:r>
              <w:rPr>
                <w:sz w:val="24"/>
                <w:lang w:val="kk-KZ"/>
              </w:rPr>
              <w:t>қолы</w:t>
            </w:r>
          </w:p>
        </w:tc>
      </w:tr>
      <w:tr w:rsidR="00DB3828" w14:paraId="4AA84360" w14:textId="77777777" w:rsidTr="002E676A">
        <w:trPr>
          <w:trHeight w:val="818"/>
          <w:jc w:val="center"/>
        </w:trPr>
        <w:tc>
          <w:tcPr>
            <w:tcW w:w="1527" w:type="dxa"/>
            <w:vMerge/>
            <w:tcBorders>
              <w:top w:val="nil"/>
              <w:left w:val="single" w:sz="4" w:space="0" w:color="auto"/>
            </w:tcBorders>
          </w:tcPr>
          <w:p w14:paraId="7327C51A" w14:textId="77777777" w:rsidR="00DB3828" w:rsidRPr="002E676A" w:rsidRDefault="00DB3828" w:rsidP="00C74077">
            <w:pPr>
              <w:rPr>
                <w:sz w:val="2"/>
                <w:szCs w:val="2"/>
                <w:lang w:val="ru-RU"/>
              </w:rPr>
            </w:pPr>
          </w:p>
        </w:tc>
        <w:tc>
          <w:tcPr>
            <w:tcW w:w="3260" w:type="dxa"/>
            <w:vMerge/>
            <w:tcBorders>
              <w:top w:val="nil"/>
            </w:tcBorders>
          </w:tcPr>
          <w:p w14:paraId="57C16902" w14:textId="77777777" w:rsidR="00DB3828" w:rsidRPr="002E676A" w:rsidRDefault="00DB3828" w:rsidP="00C74077">
            <w:pPr>
              <w:rPr>
                <w:sz w:val="2"/>
                <w:szCs w:val="2"/>
                <w:lang w:val="ru-RU"/>
              </w:rPr>
            </w:pPr>
          </w:p>
        </w:tc>
        <w:tc>
          <w:tcPr>
            <w:tcW w:w="1702" w:type="dxa"/>
            <w:vMerge/>
            <w:tcBorders>
              <w:top w:val="nil"/>
            </w:tcBorders>
          </w:tcPr>
          <w:p w14:paraId="31E66797" w14:textId="77777777" w:rsidR="00DB3828" w:rsidRPr="002E676A" w:rsidRDefault="00DB3828" w:rsidP="00C74077">
            <w:pPr>
              <w:rPr>
                <w:sz w:val="2"/>
                <w:szCs w:val="2"/>
                <w:lang w:val="ru-RU"/>
              </w:rPr>
            </w:pPr>
          </w:p>
        </w:tc>
        <w:tc>
          <w:tcPr>
            <w:tcW w:w="3546" w:type="dxa"/>
            <w:vMerge/>
            <w:tcBorders>
              <w:top w:val="nil"/>
            </w:tcBorders>
          </w:tcPr>
          <w:p w14:paraId="6F20DAFA" w14:textId="77777777" w:rsidR="00DB3828" w:rsidRPr="002E676A" w:rsidRDefault="00DB3828" w:rsidP="00C74077">
            <w:pPr>
              <w:rPr>
                <w:sz w:val="2"/>
                <w:szCs w:val="2"/>
                <w:lang w:val="ru-RU"/>
              </w:rPr>
            </w:pPr>
          </w:p>
        </w:tc>
        <w:tc>
          <w:tcPr>
            <w:tcW w:w="2009" w:type="dxa"/>
          </w:tcPr>
          <w:p w14:paraId="5A7DA1D4" w14:textId="77777777" w:rsidR="00DB3828" w:rsidRDefault="00DB3828" w:rsidP="00C74077">
            <w:pPr>
              <w:pStyle w:val="TableParagraph"/>
              <w:spacing w:before="9"/>
            </w:pPr>
          </w:p>
          <w:p w14:paraId="20B62958" w14:textId="0A1410BD" w:rsidR="00DB3828" w:rsidRPr="00AE7B53" w:rsidRDefault="00AE7B53" w:rsidP="00C74077">
            <w:pPr>
              <w:pStyle w:val="TableParagraph"/>
              <w:spacing w:before="1"/>
              <w:ind w:left="135" w:right="136"/>
              <w:jc w:val="center"/>
              <w:rPr>
                <w:sz w:val="24"/>
                <w:lang w:val="kk-KZ"/>
              </w:rPr>
            </w:pPr>
            <w:r>
              <w:rPr>
                <w:sz w:val="24"/>
                <w:lang w:val="kk-KZ"/>
              </w:rPr>
              <w:t>Жұмыс орындаған</w:t>
            </w:r>
          </w:p>
        </w:tc>
        <w:tc>
          <w:tcPr>
            <w:tcW w:w="1985" w:type="dxa"/>
            <w:tcBorders>
              <w:right w:val="single" w:sz="4" w:space="0" w:color="auto"/>
            </w:tcBorders>
          </w:tcPr>
          <w:p w14:paraId="075CDAF5" w14:textId="77777777" w:rsidR="00DB3828" w:rsidRDefault="00DB3828" w:rsidP="00C74077">
            <w:pPr>
              <w:pStyle w:val="TableParagraph"/>
              <w:spacing w:before="9"/>
            </w:pPr>
          </w:p>
          <w:p w14:paraId="10488F25" w14:textId="1E4AAB7E" w:rsidR="00DB3828" w:rsidRDefault="00AE7B53" w:rsidP="00C74077">
            <w:pPr>
              <w:pStyle w:val="TableParagraph"/>
              <w:spacing w:before="1"/>
              <w:ind w:left="94" w:right="102"/>
              <w:jc w:val="center"/>
              <w:rPr>
                <w:sz w:val="24"/>
              </w:rPr>
            </w:pPr>
            <w:r>
              <w:rPr>
                <w:sz w:val="24"/>
                <w:lang w:val="kk-KZ"/>
              </w:rPr>
              <w:t>Тексерген</w:t>
            </w:r>
            <w:r w:rsidR="00FA1802">
              <w:rPr>
                <w:sz w:val="24"/>
              </w:rPr>
              <w:t xml:space="preserve"> (</w:t>
            </w:r>
            <w:r>
              <w:rPr>
                <w:sz w:val="24"/>
                <w:lang w:val="kk-KZ"/>
              </w:rPr>
              <w:t>бар болса</w:t>
            </w:r>
            <w:r w:rsidR="00FA1802">
              <w:rPr>
                <w:sz w:val="24"/>
              </w:rPr>
              <w:t>)</w:t>
            </w:r>
          </w:p>
        </w:tc>
      </w:tr>
      <w:tr w:rsidR="00DB3828" w14:paraId="4AE844D8" w14:textId="77777777" w:rsidTr="002E676A">
        <w:trPr>
          <w:trHeight w:val="275"/>
          <w:jc w:val="center"/>
        </w:trPr>
        <w:tc>
          <w:tcPr>
            <w:tcW w:w="1527" w:type="dxa"/>
            <w:tcBorders>
              <w:left w:val="single" w:sz="4" w:space="0" w:color="auto"/>
            </w:tcBorders>
          </w:tcPr>
          <w:p w14:paraId="342D97E9" w14:textId="77777777" w:rsidR="00DB3828" w:rsidRDefault="00DB3828" w:rsidP="00C74077">
            <w:pPr>
              <w:pStyle w:val="TableParagraph"/>
              <w:spacing w:line="256" w:lineRule="exact"/>
              <w:ind w:left="14"/>
              <w:jc w:val="center"/>
              <w:rPr>
                <w:sz w:val="24"/>
              </w:rPr>
            </w:pPr>
            <w:r>
              <w:rPr>
                <w:sz w:val="24"/>
              </w:rPr>
              <w:t>1</w:t>
            </w:r>
          </w:p>
        </w:tc>
        <w:tc>
          <w:tcPr>
            <w:tcW w:w="3260" w:type="dxa"/>
          </w:tcPr>
          <w:p w14:paraId="54299DE9" w14:textId="77777777" w:rsidR="00DB3828" w:rsidRDefault="00DB3828" w:rsidP="00C74077">
            <w:pPr>
              <w:pStyle w:val="TableParagraph"/>
              <w:spacing w:line="256" w:lineRule="exact"/>
              <w:ind w:left="3"/>
              <w:jc w:val="center"/>
              <w:rPr>
                <w:sz w:val="24"/>
              </w:rPr>
            </w:pPr>
            <w:r>
              <w:rPr>
                <w:sz w:val="24"/>
              </w:rPr>
              <w:t>2</w:t>
            </w:r>
          </w:p>
        </w:tc>
        <w:tc>
          <w:tcPr>
            <w:tcW w:w="1702" w:type="dxa"/>
          </w:tcPr>
          <w:p w14:paraId="5B9BCC6F" w14:textId="77777777" w:rsidR="00DB3828" w:rsidRDefault="00DB3828" w:rsidP="00C74077">
            <w:pPr>
              <w:pStyle w:val="TableParagraph"/>
              <w:spacing w:line="256" w:lineRule="exact"/>
              <w:ind w:left="6"/>
              <w:jc w:val="center"/>
              <w:rPr>
                <w:sz w:val="24"/>
              </w:rPr>
            </w:pPr>
            <w:r>
              <w:rPr>
                <w:sz w:val="24"/>
              </w:rPr>
              <w:t>3</w:t>
            </w:r>
          </w:p>
        </w:tc>
        <w:tc>
          <w:tcPr>
            <w:tcW w:w="3546" w:type="dxa"/>
          </w:tcPr>
          <w:p w14:paraId="02FEA189" w14:textId="77777777" w:rsidR="00DB3828" w:rsidRDefault="00DB3828" w:rsidP="00C74077">
            <w:pPr>
              <w:pStyle w:val="TableParagraph"/>
              <w:spacing w:line="256" w:lineRule="exact"/>
              <w:jc w:val="center"/>
              <w:rPr>
                <w:sz w:val="24"/>
              </w:rPr>
            </w:pPr>
            <w:r>
              <w:rPr>
                <w:sz w:val="24"/>
              </w:rPr>
              <w:t>4</w:t>
            </w:r>
          </w:p>
        </w:tc>
        <w:tc>
          <w:tcPr>
            <w:tcW w:w="2009" w:type="dxa"/>
          </w:tcPr>
          <w:p w14:paraId="7D87A4C3" w14:textId="77777777" w:rsidR="00DB3828" w:rsidRDefault="00DB3828" w:rsidP="00C74077">
            <w:pPr>
              <w:pStyle w:val="TableParagraph"/>
              <w:spacing w:line="256" w:lineRule="exact"/>
              <w:ind w:left="1"/>
              <w:jc w:val="center"/>
              <w:rPr>
                <w:sz w:val="24"/>
              </w:rPr>
            </w:pPr>
            <w:commentRangeStart w:id="1"/>
            <w:r>
              <w:rPr>
                <w:sz w:val="24"/>
              </w:rPr>
              <w:t>5</w:t>
            </w:r>
            <w:commentRangeEnd w:id="1"/>
            <w:r w:rsidR="001A026A">
              <w:rPr>
                <w:rStyle w:val="ab"/>
                <w:rFonts w:asciiTheme="minorHAnsi" w:eastAsiaTheme="minorHAnsi" w:hAnsiTheme="minorHAnsi" w:cstheme="minorBidi"/>
                <w:kern w:val="2"/>
                <w14:ligatures w14:val="standardContextual"/>
              </w:rPr>
              <w:commentReference w:id="1"/>
            </w:r>
          </w:p>
        </w:tc>
        <w:tc>
          <w:tcPr>
            <w:tcW w:w="1985" w:type="dxa"/>
            <w:tcBorders>
              <w:right w:val="single" w:sz="4" w:space="0" w:color="auto"/>
            </w:tcBorders>
          </w:tcPr>
          <w:p w14:paraId="57C8BC2F" w14:textId="77777777" w:rsidR="00DB3828" w:rsidRDefault="00DB3828" w:rsidP="00C74077">
            <w:pPr>
              <w:pStyle w:val="TableParagraph"/>
              <w:spacing w:line="256" w:lineRule="exact"/>
              <w:ind w:right="7"/>
              <w:jc w:val="center"/>
              <w:rPr>
                <w:sz w:val="24"/>
              </w:rPr>
            </w:pPr>
            <w:r>
              <w:rPr>
                <w:sz w:val="24"/>
              </w:rPr>
              <w:t>6</w:t>
            </w:r>
          </w:p>
        </w:tc>
      </w:tr>
    </w:tbl>
    <w:p w14:paraId="3ACA0CBE" w14:textId="77777777" w:rsidR="001779E0" w:rsidRDefault="001779E0" w:rsidP="001779E0">
      <w:pPr>
        <w:rPr>
          <w:rFonts w:ascii="Times New Roman" w:hAnsi="Times New Roman" w:cs="Times New Roman"/>
          <w:sz w:val="24"/>
          <w:szCs w:val="24"/>
          <w:lang w:val="ru-RU"/>
        </w:rPr>
      </w:pPr>
    </w:p>
    <w:p w14:paraId="205DFBE4" w14:textId="64618321" w:rsidR="001779E0" w:rsidRPr="001779E0" w:rsidRDefault="001779E0" w:rsidP="001779E0">
      <w:pPr>
        <w:ind w:firstLine="720"/>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r w:rsidR="00AE7B53" w:rsidRPr="00AE7B53">
        <w:rPr>
          <w:rFonts w:ascii="Times New Roman" w:hAnsi="Times New Roman" w:cs="Times New Roman"/>
          <w:i/>
          <w:iCs/>
          <w:sz w:val="24"/>
          <w:szCs w:val="24"/>
          <w:lang w:val="ru-RU"/>
        </w:rPr>
        <w:t>"</w:t>
      </w:r>
      <w:proofErr w:type="spellStart"/>
      <w:r w:rsidR="00AE7B53" w:rsidRPr="00AE7B53">
        <w:rPr>
          <w:rFonts w:ascii="Times New Roman" w:hAnsi="Times New Roman" w:cs="Times New Roman"/>
          <w:i/>
          <w:iCs/>
          <w:sz w:val="24"/>
          <w:szCs w:val="24"/>
          <w:lang w:val="ru-RU"/>
        </w:rPr>
        <w:t>Регламенттік</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жұмыстарды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орындау</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бөлімінде</w:t>
      </w:r>
      <w:proofErr w:type="spellEnd"/>
      <w:r w:rsidR="00AE7B53" w:rsidRPr="00AE7B53">
        <w:rPr>
          <w:rFonts w:ascii="Times New Roman" w:hAnsi="Times New Roman" w:cs="Times New Roman"/>
          <w:i/>
          <w:iCs/>
          <w:sz w:val="24"/>
          <w:szCs w:val="24"/>
          <w:lang w:val="ru-RU"/>
        </w:rPr>
        <w:t xml:space="preserve"> </w:t>
      </w:r>
      <w:r w:rsidR="00AE7B53">
        <w:rPr>
          <w:rFonts w:ascii="Times New Roman" w:hAnsi="Times New Roman" w:cs="Times New Roman"/>
          <w:i/>
          <w:iCs/>
          <w:sz w:val="24"/>
          <w:szCs w:val="24"/>
          <w:lang w:val="ru-RU"/>
        </w:rPr>
        <w:t>ПАЖ</w:t>
      </w:r>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техникалық</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қызмет</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көрсету</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регламентіне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бағдарламасына</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сәйкес</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орындалған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жұмыстар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туралы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жазбалар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жүргізіледі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бұл</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ретте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жұмыстардың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мазмұны</w:t>
      </w:r>
      <w:proofErr w:type="spellEnd"/>
      <w:r w:rsidR="00AE7B53" w:rsidRPr="00AE7B53">
        <w:rPr>
          <w:rFonts w:ascii="Times New Roman" w:hAnsi="Times New Roman" w:cs="Times New Roman"/>
          <w:i/>
          <w:iCs/>
          <w:sz w:val="24"/>
          <w:szCs w:val="24"/>
          <w:lang w:val="ru-RU"/>
        </w:rPr>
        <w:t xml:space="preserve"> 1-бағанда </w:t>
      </w:r>
      <w:proofErr w:type="spellStart"/>
      <w:r w:rsidR="00AE7B53" w:rsidRPr="00AE7B53">
        <w:rPr>
          <w:rFonts w:ascii="Times New Roman" w:hAnsi="Times New Roman" w:cs="Times New Roman"/>
          <w:i/>
          <w:iCs/>
          <w:sz w:val="24"/>
          <w:szCs w:val="24"/>
          <w:lang w:val="ru-RU"/>
        </w:rPr>
        <w:t>көрсетілмейді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бірақ</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регламенттік</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жұмыстардың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түрі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ғана</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жазылады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мысалы</w:t>
      </w:r>
      <w:proofErr w:type="spellEnd"/>
      <w:r w:rsidR="00AE7B53" w:rsidRPr="00AE7B53">
        <w:rPr>
          <w:rFonts w:ascii="Times New Roman" w:hAnsi="Times New Roman" w:cs="Times New Roman"/>
          <w:i/>
          <w:iCs/>
          <w:sz w:val="24"/>
          <w:szCs w:val="24"/>
          <w:lang w:val="ru-RU"/>
        </w:rPr>
        <w:t xml:space="preserve">:" 200 </w:t>
      </w:r>
      <w:proofErr w:type="spellStart"/>
      <w:r w:rsidR="00AE7B53" w:rsidRPr="00AE7B53">
        <w:rPr>
          <w:rFonts w:ascii="Times New Roman" w:hAnsi="Times New Roman" w:cs="Times New Roman"/>
          <w:i/>
          <w:iCs/>
          <w:sz w:val="24"/>
          <w:szCs w:val="24"/>
          <w:lang w:val="ru-RU"/>
        </w:rPr>
        <w:t>сағаттық</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регламенттік</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жұмыстар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орындалды</w:t>
      </w:r>
      <w:proofErr w:type="spellEnd"/>
      <w:r w:rsidR="00AE7B53" w:rsidRPr="00AE7B53">
        <w:rPr>
          <w:rFonts w:ascii="Times New Roman" w:hAnsi="Times New Roman" w:cs="Times New Roman"/>
          <w:i/>
          <w:iCs/>
          <w:sz w:val="24"/>
          <w:szCs w:val="24"/>
          <w:lang w:val="ru-RU"/>
        </w:rPr>
        <w:t xml:space="preserve"> " </w:t>
      </w:r>
      <w:proofErr w:type="spellStart"/>
      <w:r w:rsidR="00AE7B53" w:rsidRPr="00AE7B53">
        <w:rPr>
          <w:rFonts w:ascii="Times New Roman" w:hAnsi="Times New Roman" w:cs="Times New Roman"/>
          <w:i/>
          <w:iCs/>
          <w:sz w:val="24"/>
          <w:szCs w:val="24"/>
          <w:lang w:val="ru-RU"/>
        </w:rPr>
        <w:t>және</w:t>
      </w:r>
      <w:proofErr w:type="spellEnd"/>
      <w:r w:rsidR="00AE7B53" w:rsidRPr="00AE7B53">
        <w:rPr>
          <w:rFonts w:ascii="Times New Roman" w:hAnsi="Times New Roman" w:cs="Times New Roman"/>
          <w:i/>
          <w:iCs/>
          <w:sz w:val="24"/>
          <w:szCs w:val="24"/>
          <w:lang w:val="ru-RU"/>
        </w:rPr>
        <w:t xml:space="preserve"> т. б. 3-бағанда </w:t>
      </w:r>
      <w:proofErr w:type="spellStart"/>
      <w:r w:rsidR="00AE7B53" w:rsidRPr="00AE7B53">
        <w:rPr>
          <w:rFonts w:ascii="Times New Roman" w:hAnsi="Times New Roman" w:cs="Times New Roman"/>
          <w:i/>
          <w:iCs/>
          <w:sz w:val="24"/>
          <w:szCs w:val="24"/>
          <w:lang w:val="ru-RU"/>
        </w:rPr>
        <w:t>жиынтық</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сандық</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мәндер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жазылады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көрсеткіштер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сағаттар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күндер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айлар</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және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т.б</w:t>
      </w:r>
      <w:proofErr w:type="spellEnd"/>
      <w:r w:rsidR="00AE7B53" w:rsidRPr="00AE7B53">
        <w:rPr>
          <w:rFonts w:ascii="Times New Roman" w:hAnsi="Times New Roman" w:cs="Times New Roman"/>
          <w:i/>
          <w:iCs/>
          <w:sz w:val="24"/>
          <w:szCs w:val="24"/>
          <w:lang w:val="ru-RU"/>
        </w:rPr>
        <w:t>.) 4-бағанда: "</w:t>
      </w:r>
      <w:proofErr w:type="spellStart"/>
      <w:r w:rsidR="00AE7B53" w:rsidRPr="00AE7B53">
        <w:rPr>
          <w:rFonts w:ascii="Times New Roman" w:hAnsi="Times New Roman" w:cs="Times New Roman"/>
          <w:i/>
          <w:iCs/>
          <w:sz w:val="24"/>
          <w:szCs w:val="24"/>
          <w:lang w:val="ru-RU"/>
        </w:rPr>
        <w:t>техникалық</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қызмет</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көрсету</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регламенті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бағдарламасы</w:t>
      </w:r>
      <w:proofErr w:type="spellEnd"/>
      <w:r w:rsidR="00AE7B53" w:rsidRPr="00AE7B53">
        <w:rPr>
          <w:rFonts w:ascii="Times New Roman" w:hAnsi="Times New Roman" w:cs="Times New Roman"/>
          <w:i/>
          <w:iCs/>
          <w:sz w:val="24"/>
          <w:szCs w:val="24"/>
          <w:lang w:val="ru-RU"/>
        </w:rPr>
        <w:t>)"</w:t>
      </w:r>
      <w:proofErr w:type="spellStart"/>
      <w:r w:rsidR="00AE7B53" w:rsidRPr="00AE7B53">
        <w:rPr>
          <w:rFonts w:ascii="Times New Roman" w:hAnsi="Times New Roman" w:cs="Times New Roman"/>
          <w:i/>
          <w:iCs/>
          <w:sz w:val="24"/>
          <w:szCs w:val="24"/>
          <w:lang w:val="ru-RU"/>
        </w:rPr>
        <w:t>көрсетіледі</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Регламенттік</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жұмыстардың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орындалуы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Орындаушының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және</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тексерушінің</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қолдарымен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расталады</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болған</w:t>
      </w:r>
      <w:proofErr w:type="spellEnd"/>
      <w:r w:rsidR="00AE7B53" w:rsidRPr="00AE7B53">
        <w:rPr>
          <w:rFonts w:ascii="Times New Roman" w:hAnsi="Times New Roman" w:cs="Times New Roman"/>
          <w:i/>
          <w:iCs/>
          <w:sz w:val="24"/>
          <w:szCs w:val="24"/>
          <w:lang w:val="ru-RU"/>
        </w:rPr>
        <w:t xml:space="preserve"> </w:t>
      </w:r>
      <w:proofErr w:type="spellStart"/>
      <w:r w:rsidR="00AE7B53" w:rsidRPr="00AE7B53">
        <w:rPr>
          <w:rFonts w:ascii="Times New Roman" w:hAnsi="Times New Roman" w:cs="Times New Roman"/>
          <w:i/>
          <w:iCs/>
          <w:sz w:val="24"/>
          <w:szCs w:val="24"/>
          <w:lang w:val="ru-RU"/>
        </w:rPr>
        <w:t>жағдайда</w:t>
      </w:r>
      <w:proofErr w:type="spellEnd"/>
      <w:r w:rsidR="001E281F">
        <w:rPr>
          <w:rFonts w:ascii="Times New Roman" w:hAnsi="Times New Roman" w:cs="Times New Roman"/>
          <w:i/>
          <w:iCs/>
          <w:sz w:val="24"/>
          <w:szCs w:val="24"/>
          <w:lang w:val="ru-RU"/>
        </w:rPr>
        <w:t>)</w:t>
      </w:r>
      <w:r w:rsidRPr="001779E0">
        <w:rPr>
          <w:rFonts w:ascii="Times New Roman" w:hAnsi="Times New Roman" w:cs="Times New Roman"/>
          <w:i/>
          <w:iCs/>
          <w:sz w:val="24"/>
          <w:szCs w:val="24"/>
          <w:lang w:val="ru-RU"/>
        </w:rPr>
        <w:t>.</w:t>
      </w:r>
    </w:p>
    <w:p w14:paraId="4A102E64" w14:textId="77777777" w:rsidR="003203A1" w:rsidRDefault="003203A1" w:rsidP="003203A1">
      <w:pPr>
        <w:rPr>
          <w:rFonts w:ascii="Times New Roman" w:hAnsi="Times New Roman" w:cs="Times New Roman"/>
          <w:sz w:val="24"/>
          <w:szCs w:val="24"/>
          <w:lang w:val="ru-RU"/>
        </w:rPr>
      </w:pPr>
    </w:p>
    <w:p w14:paraId="41D2F2D9" w14:textId="77777777" w:rsidR="006075D1" w:rsidRDefault="006075D1" w:rsidP="003203A1">
      <w:pPr>
        <w:rPr>
          <w:rFonts w:ascii="Times New Roman" w:hAnsi="Times New Roman" w:cs="Times New Roman"/>
          <w:sz w:val="24"/>
          <w:szCs w:val="24"/>
          <w:lang w:val="ru-RU"/>
        </w:rPr>
      </w:pPr>
    </w:p>
    <w:p w14:paraId="2CAC8504" w14:textId="77777777" w:rsidR="006075D1" w:rsidRDefault="006075D1" w:rsidP="003203A1">
      <w:pPr>
        <w:rPr>
          <w:rFonts w:ascii="Times New Roman" w:hAnsi="Times New Roman" w:cs="Times New Roman"/>
          <w:sz w:val="24"/>
          <w:szCs w:val="24"/>
          <w:lang w:val="ru-RU"/>
        </w:rPr>
      </w:pPr>
    </w:p>
    <w:p w14:paraId="186ABD2D" w14:textId="77777777" w:rsidR="006075D1" w:rsidRDefault="006075D1" w:rsidP="003203A1">
      <w:pPr>
        <w:rPr>
          <w:rFonts w:ascii="Times New Roman" w:hAnsi="Times New Roman" w:cs="Times New Roman"/>
          <w:sz w:val="24"/>
          <w:szCs w:val="24"/>
          <w:lang w:val="ru-RU"/>
        </w:rPr>
      </w:pPr>
    </w:p>
    <w:p w14:paraId="4F2EEFC6" w14:textId="77777777" w:rsidR="006075D1" w:rsidRDefault="006075D1" w:rsidP="003203A1">
      <w:pPr>
        <w:rPr>
          <w:rFonts w:ascii="Times New Roman" w:hAnsi="Times New Roman" w:cs="Times New Roman"/>
          <w:sz w:val="24"/>
          <w:szCs w:val="24"/>
          <w:lang w:val="ru-RU"/>
        </w:rPr>
      </w:pPr>
    </w:p>
    <w:p w14:paraId="6D9304A2" w14:textId="77777777" w:rsidR="006075D1" w:rsidRDefault="006075D1" w:rsidP="003203A1">
      <w:pPr>
        <w:rPr>
          <w:rFonts w:ascii="Times New Roman" w:hAnsi="Times New Roman" w:cs="Times New Roman"/>
          <w:sz w:val="24"/>
          <w:szCs w:val="24"/>
          <w:lang w:val="ru-RU"/>
        </w:rPr>
      </w:pPr>
    </w:p>
    <w:p w14:paraId="09CE9027" w14:textId="77777777" w:rsidR="006075D1" w:rsidRDefault="006075D1" w:rsidP="003203A1">
      <w:pPr>
        <w:rPr>
          <w:rFonts w:ascii="Times New Roman" w:hAnsi="Times New Roman" w:cs="Times New Roman"/>
          <w:sz w:val="24"/>
          <w:szCs w:val="24"/>
          <w:lang w:val="ru-RU"/>
        </w:rPr>
      </w:pPr>
    </w:p>
    <w:p w14:paraId="56A9A79A" w14:textId="77777777" w:rsidR="006075D1" w:rsidRDefault="006075D1" w:rsidP="003203A1">
      <w:pPr>
        <w:rPr>
          <w:rFonts w:ascii="Times New Roman" w:hAnsi="Times New Roman" w:cs="Times New Roman"/>
          <w:sz w:val="24"/>
          <w:szCs w:val="24"/>
          <w:lang w:val="ru-RU"/>
        </w:rPr>
      </w:pPr>
    </w:p>
    <w:p w14:paraId="32077BA1" w14:textId="77777777" w:rsidR="006075D1" w:rsidRDefault="006075D1" w:rsidP="003203A1">
      <w:pPr>
        <w:rPr>
          <w:rFonts w:ascii="Times New Roman" w:hAnsi="Times New Roman" w:cs="Times New Roman"/>
          <w:sz w:val="24"/>
          <w:szCs w:val="24"/>
          <w:lang w:val="ru-RU"/>
        </w:rPr>
      </w:pPr>
    </w:p>
    <w:p w14:paraId="118CF621" w14:textId="7D14E977" w:rsidR="006075D1" w:rsidRDefault="006075D1">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264D69CD" w14:textId="396FF444" w:rsidR="006075D1" w:rsidRDefault="006075D1" w:rsidP="006075D1">
      <w:pPr>
        <w:jc w:val="center"/>
        <w:rPr>
          <w:rFonts w:ascii="Times New Roman" w:hAnsi="Times New Roman" w:cs="Times New Roman"/>
          <w:b/>
          <w:bCs/>
          <w:sz w:val="28"/>
          <w:szCs w:val="28"/>
          <w:lang w:val="ru-RU"/>
        </w:rPr>
      </w:pPr>
      <w:r w:rsidRPr="006075D1">
        <w:rPr>
          <w:rFonts w:ascii="Times New Roman" w:hAnsi="Times New Roman" w:cs="Times New Roman"/>
          <w:b/>
          <w:bCs/>
          <w:sz w:val="28"/>
          <w:szCs w:val="28"/>
          <w:lang w:val="en-US"/>
        </w:rPr>
        <w:lastRenderedPageBreak/>
        <w:t>V</w:t>
      </w:r>
      <w:r w:rsidRPr="006075D1">
        <w:rPr>
          <w:rFonts w:ascii="Times New Roman" w:hAnsi="Times New Roman" w:cs="Times New Roman"/>
          <w:b/>
          <w:bCs/>
          <w:sz w:val="28"/>
          <w:szCs w:val="28"/>
          <w:lang w:val="ru-RU"/>
        </w:rPr>
        <w:t xml:space="preserve">. </w:t>
      </w:r>
      <w:r w:rsidR="00AE7B53" w:rsidRPr="00AE7B53">
        <w:rPr>
          <w:rFonts w:ascii="Times New Roman" w:hAnsi="Times New Roman" w:cs="Times New Roman"/>
          <w:b/>
          <w:bCs/>
          <w:sz w:val="28"/>
          <w:szCs w:val="28"/>
          <w:lang w:val="ru-RU"/>
        </w:rPr>
        <w:t xml:space="preserve">ПАЖ </w:t>
      </w:r>
      <w:proofErr w:type="spellStart"/>
      <w:r w:rsidR="00AE7B53" w:rsidRPr="00AE7B53">
        <w:rPr>
          <w:rFonts w:ascii="Times New Roman" w:hAnsi="Times New Roman" w:cs="Times New Roman"/>
          <w:b/>
          <w:bCs/>
          <w:sz w:val="28"/>
          <w:szCs w:val="28"/>
          <w:lang w:val="ru-RU"/>
        </w:rPr>
        <w:t>микробағдарлама</w:t>
      </w:r>
      <w:proofErr w:type="spellEnd"/>
      <w:r w:rsidR="00AE7B53" w:rsidRPr="00AE7B53">
        <w:rPr>
          <w:rFonts w:ascii="Times New Roman" w:hAnsi="Times New Roman" w:cs="Times New Roman"/>
          <w:b/>
          <w:bCs/>
          <w:sz w:val="28"/>
          <w:szCs w:val="28"/>
          <w:lang w:val="ru-RU"/>
        </w:rPr>
        <w:t xml:space="preserve"> </w:t>
      </w:r>
      <w:proofErr w:type="spellStart"/>
      <w:r w:rsidR="00AE7B53" w:rsidRPr="00AE7B53">
        <w:rPr>
          <w:rFonts w:ascii="Times New Roman" w:hAnsi="Times New Roman" w:cs="Times New Roman"/>
          <w:b/>
          <w:bCs/>
          <w:sz w:val="28"/>
          <w:szCs w:val="28"/>
          <w:lang w:val="ru-RU"/>
        </w:rPr>
        <w:t>жаңартуларын</w:t>
      </w:r>
      <w:proofErr w:type="spellEnd"/>
      <w:r w:rsidR="00AE7B53" w:rsidRPr="00AE7B53">
        <w:rPr>
          <w:rFonts w:ascii="Times New Roman" w:hAnsi="Times New Roman" w:cs="Times New Roman"/>
          <w:b/>
          <w:bCs/>
          <w:sz w:val="28"/>
          <w:szCs w:val="28"/>
          <w:lang w:val="ru-RU"/>
        </w:rPr>
        <w:t xml:space="preserve"> </w:t>
      </w:r>
      <w:proofErr w:type="spellStart"/>
      <w:r w:rsidR="00AE7B53" w:rsidRPr="00AE7B53">
        <w:rPr>
          <w:rFonts w:ascii="Times New Roman" w:hAnsi="Times New Roman" w:cs="Times New Roman"/>
          <w:b/>
          <w:bCs/>
          <w:sz w:val="28"/>
          <w:szCs w:val="28"/>
          <w:lang w:val="ru-RU"/>
        </w:rPr>
        <w:t>басқару</w:t>
      </w:r>
      <w:proofErr w:type="spellEnd"/>
    </w:p>
    <w:p w14:paraId="5C931FE3" w14:textId="77777777" w:rsidR="006075D1" w:rsidRDefault="006075D1" w:rsidP="006075D1">
      <w:pPr>
        <w:jc w:val="center"/>
        <w:rPr>
          <w:rFonts w:ascii="Times New Roman" w:hAnsi="Times New Roman" w:cs="Times New Roman"/>
          <w:b/>
          <w:bCs/>
          <w:sz w:val="28"/>
          <w:szCs w:val="28"/>
          <w:lang w:val="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685"/>
        <w:gridCol w:w="3358"/>
        <w:gridCol w:w="1692"/>
        <w:gridCol w:w="2180"/>
        <w:gridCol w:w="1498"/>
      </w:tblGrid>
      <w:tr w:rsidR="00160A75" w14:paraId="6A1E173D" w14:textId="77777777" w:rsidTr="00160A75">
        <w:trPr>
          <w:trHeight w:val="275"/>
        </w:trPr>
        <w:tc>
          <w:tcPr>
            <w:tcW w:w="1244" w:type="dxa"/>
            <w:vMerge w:val="restart"/>
            <w:tcBorders>
              <w:left w:val="single" w:sz="4" w:space="0" w:color="auto"/>
            </w:tcBorders>
          </w:tcPr>
          <w:p w14:paraId="2AF21201" w14:textId="77777777" w:rsidR="00160A75" w:rsidRDefault="00160A75" w:rsidP="00C74077">
            <w:pPr>
              <w:pStyle w:val="TableParagraph"/>
              <w:rPr>
                <w:sz w:val="26"/>
              </w:rPr>
            </w:pPr>
          </w:p>
          <w:p w14:paraId="23A968F0" w14:textId="77777777" w:rsidR="00160A75" w:rsidRDefault="00160A75" w:rsidP="00C74077">
            <w:pPr>
              <w:pStyle w:val="TableParagraph"/>
              <w:spacing w:before="8"/>
              <w:rPr>
                <w:sz w:val="21"/>
              </w:rPr>
            </w:pPr>
          </w:p>
          <w:p w14:paraId="352B77FC" w14:textId="1334D8B9" w:rsidR="00160A75" w:rsidRDefault="00AE7B53" w:rsidP="00C74077">
            <w:pPr>
              <w:pStyle w:val="TableParagraph"/>
              <w:ind w:left="384"/>
              <w:rPr>
                <w:sz w:val="24"/>
              </w:rPr>
            </w:pPr>
            <w:r>
              <w:rPr>
                <w:sz w:val="24"/>
                <w:lang w:val="kk-KZ"/>
              </w:rPr>
              <w:t>Күні</w:t>
            </w:r>
          </w:p>
        </w:tc>
        <w:tc>
          <w:tcPr>
            <w:tcW w:w="3685" w:type="dxa"/>
            <w:vMerge w:val="restart"/>
          </w:tcPr>
          <w:p w14:paraId="5FA6CC3F" w14:textId="77777777" w:rsidR="00160A75" w:rsidRDefault="00160A75" w:rsidP="00C74077">
            <w:pPr>
              <w:pStyle w:val="TableParagraph"/>
              <w:rPr>
                <w:sz w:val="26"/>
              </w:rPr>
            </w:pPr>
          </w:p>
          <w:p w14:paraId="35E38751" w14:textId="69DB682C" w:rsidR="00160A75" w:rsidRPr="005D3C7F" w:rsidRDefault="005D3C7F" w:rsidP="00CA02EA">
            <w:pPr>
              <w:pStyle w:val="TableParagraph"/>
              <w:jc w:val="center"/>
              <w:rPr>
                <w:sz w:val="24"/>
                <w:lang w:val="kk-KZ"/>
              </w:rPr>
            </w:pPr>
            <w:r>
              <w:rPr>
                <w:sz w:val="24"/>
                <w:lang w:val="kk-KZ"/>
              </w:rPr>
              <w:t xml:space="preserve">ПАЖ </w:t>
            </w:r>
            <w:proofErr w:type="spellStart"/>
            <w:r w:rsidRPr="005D3C7F">
              <w:rPr>
                <w:sz w:val="24"/>
                <w:szCs w:val="24"/>
              </w:rPr>
              <w:t>микробағдарлама</w:t>
            </w:r>
            <w:proofErr w:type="spellEnd"/>
            <w:r w:rsidRPr="005D3C7F">
              <w:rPr>
                <w:sz w:val="24"/>
                <w:szCs w:val="24"/>
              </w:rPr>
              <w:t xml:space="preserve"> </w:t>
            </w:r>
            <w:proofErr w:type="spellStart"/>
            <w:r w:rsidRPr="005D3C7F">
              <w:rPr>
                <w:sz w:val="24"/>
                <w:szCs w:val="24"/>
              </w:rPr>
              <w:t>жаңарту</w:t>
            </w:r>
            <w:proofErr w:type="spellEnd"/>
            <w:r>
              <w:rPr>
                <w:sz w:val="24"/>
                <w:szCs w:val="24"/>
                <w:lang w:val="kk-KZ"/>
              </w:rPr>
              <w:t>ының себебі</w:t>
            </w:r>
          </w:p>
        </w:tc>
        <w:tc>
          <w:tcPr>
            <w:tcW w:w="3358" w:type="dxa"/>
            <w:vMerge w:val="restart"/>
          </w:tcPr>
          <w:p w14:paraId="6F530675" w14:textId="77777777" w:rsidR="00502DAF" w:rsidRPr="002948F0" w:rsidRDefault="00502DAF" w:rsidP="00502DAF">
            <w:pPr>
              <w:pStyle w:val="TableParagraph"/>
              <w:ind w:right="521"/>
              <w:jc w:val="center"/>
              <w:rPr>
                <w:sz w:val="24"/>
                <w:lang w:val="kk-KZ"/>
              </w:rPr>
            </w:pPr>
          </w:p>
          <w:p w14:paraId="2CB282BF" w14:textId="79E2BC30" w:rsidR="00160A75" w:rsidRPr="005D3C7F" w:rsidRDefault="00502DAF" w:rsidP="00502DAF">
            <w:pPr>
              <w:pStyle w:val="TableParagraph"/>
              <w:ind w:right="521"/>
              <w:jc w:val="center"/>
              <w:rPr>
                <w:spacing w:val="-9"/>
                <w:sz w:val="24"/>
                <w:lang w:val="kk-KZ"/>
              </w:rPr>
            </w:pPr>
            <w:r w:rsidRPr="002948F0">
              <w:rPr>
                <w:sz w:val="24"/>
                <w:lang w:val="kk-KZ"/>
              </w:rPr>
              <w:t xml:space="preserve"> </w:t>
            </w:r>
            <w:r w:rsidR="005D3C7F">
              <w:rPr>
                <w:sz w:val="24"/>
                <w:lang w:val="kk-KZ"/>
              </w:rPr>
              <w:t>Қорытынды</w:t>
            </w:r>
            <w:commentRangeStart w:id="2"/>
            <w:r w:rsidRPr="002948F0">
              <w:rPr>
                <w:spacing w:val="-9"/>
                <w:sz w:val="24"/>
                <w:lang w:val="kk-KZ"/>
              </w:rPr>
              <w:t xml:space="preserve"> </w:t>
            </w:r>
            <w:r w:rsidR="00046FC4" w:rsidRPr="002948F0">
              <w:rPr>
                <w:spacing w:val="-9"/>
                <w:sz w:val="24"/>
                <w:lang w:val="kk-KZ"/>
              </w:rPr>
              <w:t>(</w:t>
            </w:r>
            <w:r w:rsidR="005D3C7F">
              <w:rPr>
                <w:spacing w:val="-9"/>
                <w:sz w:val="24"/>
                <w:lang w:val="kk-KZ"/>
              </w:rPr>
              <w:t>жаңартылған</w:t>
            </w:r>
            <w:r w:rsidR="00046FC4" w:rsidRPr="002948F0">
              <w:rPr>
                <w:spacing w:val="-9"/>
                <w:sz w:val="24"/>
                <w:lang w:val="kk-KZ"/>
              </w:rPr>
              <w:t>/</w:t>
            </w:r>
            <w:r w:rsidR="005D3C7F">
              <w:rPr>
                <w:spacing w:val="-9"/>
                <w:sz w:val="24"/>
                <w:lang w:val="kk-KZ"/>
              </w:rPr>
              <w:t>жаңартылмаған</w:t>
            </w:r>
            <w:r w:rsidR="00046FC4" w:rsidRPr="002948F0">
              <w:rPr>
                <w:spacing w:val="-9"/>
                <w:sz w:val="24"/>
                <w:lang w:val="kk-KZ"/>
              </w:rPr>
              <w:t>)</w:t>
            </w:r>
            <w:commentRangeEnd w:id="2"/>
            <w:r w:rsidR="001A026A">
              <w:rPr>
                <w:rStyle w:val="ab"/>
                <w:rFonts w:asciiTheme="minorHAnsi" w:eastAsiaTheme="minorHAnsi" w:hAnsiTheme="minorHAnsi" w:cstheme="minorBidi"/>
                <w:kern w:val="2"/>
                <w14:ligatures w14:val="standardContextual"/>
              </w:rPr>
              <w:commentReference w:id="2"/>
            </w:r>
            <w:r w:rsidR="00FA1802" w:rsidRPr="002948F0">
              <w:rPr>
                <w:spacing w:val="-9"/>
                <w:sz w:val="24"/>
                <w:lang w:val="kk-KZ"/>
              </w:rPr>
              <w:t xml:space="preserve">, </w:t>
            </w:r>
            <w:r w:rsidR="005D3C7F">
              <w:rPr>
                <w:spacing w:val="-9"/>
                <w:sz w:val="24"/>
                <w:lang w:val="kk-KZ"/>
              </w:rPr>
              <w:t>жұмысын тексеру</w:t>
            </w:r>
          </w:p>
        </w:tc>
        <w:tc>
          <w:tcPr>
            <w:tcW w:w="3872" w:type="dxa"/>
            <w:gridSpan w:val="2"/>
          </w:tcPr>
          <w:p w14:paraId="574EA5E3" w14:textId="777F191A" w:rsidR="00160A75" w:rsidRPr="005D3C7F" w:rsidRDefault="005D3C7F" w:rsidP="00C74077">
            <w:pPr>
              <w:pStyle w:val="TableParagraph"/>
              <w:spacing w:line="256" w:lineRule="exact"/>
              <w:ind w:left="1469" w:right="1464"/>
              <w:jc w:val="center"/>
              <w:rPr>
                <w:sz w:val="24"/>
                <w:lang w:val="kk-KZ"/>
              </w:rPr>
            </w:pPr>
            <w:r>
              <w:rPr>
                <w:sz w:val="24"/>
                <w:lang w:val="kk-KZ"/>
              </w:rPr>
              <w:t>Қолы</w:t>
            </w:r>
          </w:p>
        </w:tc>
        <w:tc>
          <w:tcPr>
            <w:tcW w:w="1498" w:type="dxa"/>
            <w:vMerge w:val="restart"/>
            <w:tcBorders>
              <w:right w:val="single" w:sz="4" w:space="0" w:color="auto"/>
            </w:tcBorders>
          </w:tcPr>
          <w:p w14:paraId="7F3EE0C2" w14:textId="77777777" w:rsidR="00160A75" w:rsidRDefault="00160A75" w:rsidP="00C74077">
            <w:pPr>
              <w:pStyle w:val="TableParagraph"/>
              <w:rPr>
                <w:sz w:val="26"/>
              </w:rPr>
            </w:pPr>
          </w:p>
          <w:p w14:paraId="2A4176E0" w14:textId="77777777" w:rsidR="00160A75" w:rsidRDefault="00160A75" w:rsidP="00C74077">
            <w:pPr>
              <w:pStyle w:val="TableParagraph"/>
              <w:spacing w:before="8"/>
              <w:rPr>
                <w:sz w:val="21"/>
              </w:rPr>
            </w:pPr>
          </w:p>
          <w:p w14:paraId="2C7A47B8" w14:textId="20AE8739" w:rsidR="00160A75" w:rsidRPr="005D3C7F" w:rsidRDefault="005D3C7F" w:rsidP="00C74077">
            <w:pPr>
              <w:pStyle w:val="TableParagraph"/>
              <w:ind w:left="109"/>
              <w:rPr>
                <w:sz w:val="24"/>
                <w:lang w:val="kk-KZ"/>
              </w:rPr>
            </w:pPr>
            <w:r>
              <w:rPr>
                <w:sz w:val="24"/>
                <w:lang w:val="kk-KZ"/>
              </w:rPr>
              <w:t>Ескерту</w:t>
            </w:r>
          </w:p>
        </w:tc>
      </w:tr>
      <w:tr w:rsidR="00160A75" w14:paraId="67EF9345" w14:textId="77777777" w:rsidTr="00160A75">
        <w:trPr>
          <w:trHeight w:val="1104"/>
        </w:trPr>
        <w:tc>
          <w:tcPr>
            <w:tcW w:w="1244" w:type="dxa"/>
            <w:vMerge/>
            <w:tcBorders>
              <w:top w:val="nil"/>
              <w:left w:val="single" w:sz="4" w:space="0" w:color="auto"/>
            </w:tcBorders>
          </w:tcPr>
          <w:p w14:paraId="1F6E5E3F" w14:textId="77777777" w:rsidR="00160A75" w:rsidRDefault="00160A75" w:rsidP="00C74077">
            <w:pPr>
              <w:rPr>
                <w:sz w:val="2"/>
                <w:szCs w:val="2"/>
              </w:rPr>
            </w:pPr>
          </w:p>
        </w:tc>
        <w:tc>
          <w:tcPr>
            <w:tcW w:w="3685" w:type="dxa"/>
            <w:vMerge/>
            <w:tcBorders>
              <w:top w:val="nil"/>
            </w:tcBorders>
          </w:tcPr>
          <w:p w14:paraId="68225D9E" w14:textId="77777777" w:rsidR="00160A75" w:rsidRDefault="00160A75" w:rsidP="00C74077">
            <w:pPr>
              <w:rPr>
                <w:sz w:val="2"/>
                <w:szCs w:val="2"/>
              </w:rPr>
            </w:pPr>
          </w:p>
        </w:tc>
        <w:tc>
          <w:tcPr>
            <w:tcW w:w="3358" w:type="dxa"/>
            <w:vMerge/>
            <w:tcBorders>
              <w:top w:val="nil"/>
            </w:tcBorders>
          </w:tcPr>
          <w:p w14:paraId="096E6239" w14:textId="77777777" w:rsidR="00160A75" w:rsidRDefault="00160A75" w:rsidP="00C74077">
            <w:pPr>
              <w:rPr>
                <w:sz w:val="2"/>
                <w:szCs w:val="2"/>
              </w:rPr>
            </w:pPr>
          </w:p>
        </w:tc>
        <w:tc>
          <w:tcPr>
            <w:tcW w:w="1692" w:type="dxa"/>
          </w:tcPr>
          <w:p w14:paraId="1F34DB88" w14:textId="4EEF7580" w:rsidR="00160A75" w:rsidRDefault="005D3C7F" w:rsidP="00502DAF">
            <w:pPr>
              <w:pStyle w:val="TableParagraph"/>
              <w:ind w:right="80"/>
              <w:jc w:val="center"/>
              <w:rPr>
                <w:sz w:val="24"/>
              </w:rPr>
            </w:pPr>
            <w:proofErr w:type="spellStart"/>
            <w:r w:rsidRPr="005D3C7F">
              <w:rPr>
                <w:sz w:val="24"/>
              </w:rPr>
              <w:t>Жаңартуды</w:t>
            </w:r>
            <w:proofErr w:type="spellEnd"/>
            <w:r w:rsidRPr="005D3C7F">
              <w:rPr>
                <w:sz w:val="24"/>
              </w:rPr>
              <w:t xml:space="preserve"> </w:t>
            </w:r>
            <w:proofErr w:type="spellStart"/>
            <w:r w:rsidRPr="005D3C7F">
              <w:rPr>
                <w:sz w:val="24"/>
              </w:rPr>
              <w:t>жүргізген</w:t>
            </w:r>
            <w:proofErr w:type="spellEnd"/>
          </w:p>
        </w:tc>
        <w:tc>
          <w:tcPr>
            <w:tcW w:w="2180" w:type="dxa"/>
          </w:tcPr>
          <w:p w14:paraId="4A96440F" w14:textId="7C318395" w:rsidR="00160A75" w:rsidRDefault="005D3C7F" w:rsidP="00C74077">
            <w:pPr>
              <w:pStyle w:val="TableParagraph"/>
              <w:spacing w:line="264" w:lineRule="exact"/>
              <w:ind w:left="310" w:right="304"/>
              <w:jc w:val="center"/>
              <w:rPr>
                <w:sz w:val="24"/>
              </w:rPr>
            </w:pPr>
            <w:proofErr w:type="spellStart"/>
            <w:r w:rsidRPr="005D3C7F">
              <w:rPr>
                <w:sz w:val="24"/>
              </w:rPr>
              <w:t>Таныстым</w:t>
            </w:r>
            <w:proofErr w:type="spellEnd"/>
          </w:p>
        </w:tc>
        <w:tc>
          <w:tcPr>
            <w:tcW w:w="1498" w:type="dxa"/>
            <w:vMerge/>
            <w:tcBorders>
              <w:top w:val="nil"/>
              <w:right w:val="single" w:sz="4" w:space="0" w:color="auto"/>
            </w:tcBorders>
          </w:tcPr>
          <w:p w14:paraId="01BDC307" w14:textId="77777777" w:rsidR="00160A75" w:rsidRDefault="00160A75" w:rsidP="00C74077">
            <w:pPr>
              <w:rPr>
                <w:sz w:val="2"/>
                <w:szCs w:val="2"/>
              </w:rPr>
            </w:pPr>
          </w:p>
        </w:tc>
      </w:tr>
      <w:tr w:rsidR="00160A75" w14:paraId="568640AD" w14:textId="77777777" w:rsidTr="00160A75">
        <w:trPr>
          <w:trHeight w:val="275"/>
        </w:trPr>
        <w:tc>
          <w:tcPr>
            <w:tcW w:w="1244" w:type="dxa"/>
            <w:tcBorders>
              <w:left w:val="single" w:sz="4" w:space="0" w:color="auto"/>
            </w:tcBorders>
          </w:tcPr>
          <w:p w14:paraId="6CF1B2F4" w14:textId="77777777" w:rsidR="00160A75" w:rsidRDefault="00160A75" w:rsidP="00C74077">
            <w:pPr>
              <w:pStyle w:val="TableParagraph"/>
              <w:spacing w:line="256" w:lineRule="exact"/>
              <w:ind w:left="13"/>
              <w:jc w:val="center"/>
              <w:rPr>
                <w:sz w:val="24"/>
              </w:rPr>
            </w:pPr>
            <w:r>
              <w:rPr>
                <w:sz w:val="24"/>
              </w:rPr>
              <w:t>1</w:t>
            </w:r>
          </w:p>
        </w:tc>
        <w:tc>
          <w:tcPr>
            <w:tcW w:w="3685" w:type="dxa"/>
          </w:tcPr>
          <w:p w14:paraId="0F6B3946" w14:textId="77777777" w:rsidR="00160A75" w:rsidRDefault="00160A75" w:rsidP="00C74077">
            <w:pPr>
              <w:pStyle w:val="TableParagraph"/>
              <w:spacing w:line="256" w:lineRule="exact"/>
              <w:ind w:left="5"/>
              <w:jc w:val="center"/>
              <w:rPr>
                <w:sz w:val="24"/>
              </w:rPr>
            </w:pPr>
            <w:r>
              <w:rPr>
                <w:sz w:val="24"/>
              </w:rPr>
              <w:t>2</w:t>
            </w:r>
          </w:p>
        </w:tc>
        <w:tc>
          <w:tcPr>
            <w:tcW w:w="3358" w:type="dxa"/>
          </w:tcPr>
          <w:p w14:paraId="1F80E502" w14:textId="77777777" w:rsidR="00160A75" w:rsidRDefault="00160A75" w:rsidP="00C74077">
            <w:pPr>
              <w:pStyle w:val="TableParagraph"/>
              <w:spacing w:line="256" w:lineRule="exact"/>
              <w:ind w:left="5"/>
              <w:jc w:val="center"/>
              <w:rPr>
                <w:sz w:val="24"/>
              </w:rPr>
            </w:pPr>
            <w:r>
              <w:rPr>
                <w:sz w:val="24"/>
              </w:rPr>
              <w:t>3</w:t>
            </w:r>
          </w:p>
        </w:tc>
        <w:tc>
          <w:tcPr>
            <w:tcW w:w="1692" w:type="dxa"/>
          </w:tcPr>
          <w:p w14:paraId="2EDE4882" w14:textId="77777777" w:rsidR="00160A75" w:rsidRDefault="00160A75" w:rsidP="00C74077">
            <w:pPr>
              <w:pStyle w:val="TableParagraph"/>
              <w:spacing w:line="256" w:lineRule="exact"/>
              <w:ind w:left="5"/>
              <w:jc w:val="center"/>
              <w:rPr>
                <w:sz w:val="24"/>
              </w:rPr>
            </w:pPr>
            <w:r>
              <w:rPr>
                <w:sz w:val="24"/>
              </w:rPr>
              <w:t>4</w:t>
            </w:r>
          </w:p>
        </w:tc>
        <w:tc>
          <w:tcPr>
            <w:tcW w:w="2180" w:type="dxa"/>
          </w:tcPr>
          <w:p w14:paraId="20906158" w14:textId="77777777" w:rsidR="00160A75" w:rsidRDefault="00160A75" w:rsidP="00C74077">
            <w:pPr>
              <w:pStyle w:val="TableParagraph"/>
              <w:spacing w:line="256" w:lineRule="exact"/>
              <w:ind w:left="8"/>
              <w:jc w:val="center"/>
              <w:rPr>
                <w:sz w:val="24"/>
              </w:rPr>
            </w:pPr>
            <w:r>
              <w:rPr>
                <w:sz w:val="24"/>
              </w:rPr>
              <w:t>5</w:t>
            </w:r>
          </w:p>
        </w:tc>
        <w:tc>
          <w:tcPr>
            <w:tcW w:w="1498" w:type="dxa"/>
            <w:tcBorders>
              <w:right w:val="single" w:sz="4" w:space="0" w:color="auto"/>
            </w:tcBorders>
          </w:tcPr>
          <w:p w14:paraId="5DF336B2" w14:textId="77777777" w:rsidR="00160A75" w:rsidRDefault="00160A75" w:rsidP="00C74077">
            <w:pPr>
              <w:pStyle w:val="TableParagraph"/>
              <w:spacing w:line="256" w:lineRule="exact"/>
              <w:jc w:val="center"/>
              <w:rPr>
                <w:sz w:val="24"/>
              </w:rPr>
            </w:pPr>
            <w:r>
              <w:rPr>
                <w:sz w:val="24"/>
              </w:rPr>
              <w:t>6</w:t>
            </w:r>
          </w:p>
        </w:tc>
      </w:tr>
    </w:tbl>
    <w:p w14:paraId="623F538D" w14:textId="77777777" w:rsidR="006075D1" w:rsidRDefault="006075D1" w:rsidP="00502DAF">
      <w:pPr>
        <w:rPr>
          <w:rFonts w:ascii="Times New Roman" w:hAnsi="Times New Roman" w:cs="Times New Roman"/>
          <w:sz w:val="28"/>
          <w:szCs w:val="28"/>
          <w:lang w:val="ru-RU"/>
        </w:rPr>
      </w:pPr>
    </w:p>
    <w:p w14:paraId="6640CDB1" w14:textId="77777777" w:rsidR="00502DAF" w:rsidRDefault="00502DAF" w:rsidP="00502DAF">
      <w:pPr>
        <w:rPr>
          <w:rFonts w:ascii="Times New Roman" w:hAnsi="Times New Roman" w:cs="Times New Roman"/>
          <w:sz w:val="28"/>
          <w:szCs w:val="28"/>
          <w:lang w:val="ru-RU"/>
        </w:rPr>
      </w:pPr>
    </w:p>
    <w:p w14:paraId="4495E16F" w14:textId="77777777" w:rsidR="00502DAF" w:rsidRDefault="00502DAF" w:rsidP="00502DAF">
      <w:pPr>
        <w:rPr>
          <w:rFonts w:ascii="Times New Roman" w:hAnsi="Times New Roman" w:cs="Times New Roman"/>
          <w:sz w:val="28"/>
          <w:szCs w:val="28"/>
          <w:lang w:val="ru-RU"/>
        </w:rPr>
      </w:pPr>
    </w:p>
    <w:p w14:paraId="334F9C34" w14:textId="77777777" w:rsidR="00502DAF" w:rsidRDefault="00502DAF" w:rsidP="00502DAF">
      <w:pPr>
        <w:rPr>
          <w:rFonts w:ascii="Times New Roman" w:hAnsi="Times New Roman" w:cs="Times New Roman"/>
          <w:sz w:val="28"/>
          <w:szCs w:val="28"/>
          <w:lang w:val="ru-RU"/>
        </w:rPr>
      </w:pPr>
    </w:p>
    <w:p w14:paraId="744977A4" w14:textId="77777777" w:rsidR="00502DAF" w:rsidRDefault="00502DAF" w:rsidP="00502DAF">
      <w:pPr>
        <w:rPr>
          <w:rFonts w:ascii="Times New Roman" w:hAnsi="Times New Roman" w:cs="Times New Roman"/>
          <w:sz w:val="28"/>
          <w:szCs w:val="28"/>
          <w:lang w:val="ru-RU"/>
        </w:rPr>
      </w:pPr>
    </w:p>
    <w:p w14:paraId="5B330E2F" w14:textId="77777777" w:rsidR="00502DAF" w:rsidRDefault="00502DAF" w:rsidP="00502DAF">
      <w:pPr>
        <w:rPr>
          <w:rFonts w:ascii="Times New Roman" w:hAnsi="Times New Roman" w:cs="Times New Roman"/>
          <w:sz w:val="28"/>
          <w:szCs w:val="28"/>
          <w:lang w:val="ru-RU"/>
        </w:rPr>
      </w:pPr>
    </w:p>
    <w:p w14:paraId="24D0079F" w14:textId="77777777" w:rsidR="00502DAF" w:rsidRDefault="00502DAF" w:rsidP="00502DAF">
      <w:pPr>
        <w:rPr>
          <w:rFonts w:ascii="Times New Roman" w:hAnsi="Times New Roman" w:cs="Times New Roman"/>
          <w:sz w:val="28"/>
          <w:szCs w:val="28"/>
          <w:lang w:val="ru-RU"/>
        </w:rPr>
      </w:pPr>
    </w:p>
    <w:p w14:paraId="19B196A7" w14:textId="77777777" w:rsidR="00502DAF" w:rsidRDefault="00502DAF" w:rsidP="00502DAF">
      <w:pPr>
        <w:rPr>
          <w:rFonts w:ascii="Times New Roman" w:hAnsi="Times New Roman" w:cs="Times New Roman"/>
          <w:sz w:val="28"/>
          <w:szCs w:val="28"/>
          <w:lang w:val="ru-RU"/>
        </w:rPr>
      </w:pPr>
    </w:p>
    <w:p w14:paraId="45A37D30" w14:textId="77777777" w:rsidR="00502DAF" w:rsidRDefault="00502DAF" w:rsidP="00502DAF">
      <w:pPr>
        <w:rPr>
          <w:rFonts w:ascii="Times New Roman" w:hAnsi="Times New Roman" w:cs="Times New Roman"/>
          <w:sz w:val="28"/>
          <w:szCs w:val="28"/>
          <w:lang w:val="ru-RU"/>
        </w:rPr>
      </w:pPr>
    </w:p>
    <w:p w14:paraId="0F5131D6" w14:textId="77777777" w:rsidR="00502DAF" w:rsidRDefault="00502DAF" w:rsidP="00502DAF">
      <w:pPr>
        <w:rPr>
          <w:rFonts w:ascii="Times New Roman" w:hAnsi="Times New Roman" w:cs="Times New Roman"/>
          <w:sz w:val="28"/>
          <w:szCs w:val="28"/>
          <w:lang w:val="ru-RU"/>
        </w:rPr>
      </w:pPr>
    </w:p>
    <w:p w14:paraId="7A34F454" w14:textId="6F0BCB08" w:rsidR="00502DAF" w:rsidRDefault="00502DAF">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278E1DA" w14:textId="17D7E999" w:rsidR="00502DAF" w:rsidRDefault="00502DAF" w:rsidP="00502DAF">
      <w:pPr>
        <w:jc w:val="center"/>
        <w:rPr>
          <w:rFonts w:ascii="Times New Roman" w:hAnsi="Times New Roman" w:cs="Times New Roman"/>
          <w:b/>
          <w:bCs/>
          <w:sz w:val="28"/>
          <w:szCs w:val="28"/>
          <w:lang w:val="ru-RU"/>
        </w:rPr>
      </w:pPr>
      <w:r w:rsidRPr="006075D1">
        <w:rPr>
          <w:rFonts w:ascii="Times New Roman" w:hAnsi="Times New Roman" w:cs="Times New Roman"/>
          <w:b/>
          <w:bCs/>
          <w:sz w:val="28"/>
          <w:szCs w:val="28"/>
          <w:lang w:val="en-US"/>
        </w:rPr>
        <w:lastRenderedPageBreak/>
        <w:t>V</w:t>
      </w:r>
      <w:r>
        <w:rPr>
          <w:rFonts w:ascii="Times New Roman" w:hAnsi="Times New Roman" w:cs="Times New Roman"/>
          <w:b/>
          <w:bCs/>
          <w:sz w:val="28"/>
          <w:szCs w:val="28"/>
          <w:lang w:val="en-US"/>
        </w:rPr>
        <w:t>I</w:t>
      </w:r>
      <w:r w:rsidRPr="006075D1">
        <w:rPr>
          <w:rFonts w:ascii="Times New Roman" w:hAnsi="Times New Roman" w:cs="Times New Roman"/>
          <w:b/>
          <w:bCs/>
          <w:sz w:val="28"/>
          <w:szCs w:val="28"/>
          <w:lang w:val="ru-RU"/>
        </w:rPr>
        <w:t>.</w:t>
      </w:r>
      <w:r>
        <w:rPr>
          <w:rFonts w:ascii="Times New Roman" w:hAnsi="Times New Roman" w:cs="Times New Roman"/>
          <w:b/>
          <w:bCs/>
          <w:sz w:val="28"/>
          <w:szCs w:val="28"/>
          <w:lang w:val="ru-RU"/>
        </w:rPr>
        <w:t xml:space="preserve"> </w:t>
      </w:r>
      <w:r w:rsidRPr="00502DAF">
        <w:rPr>
          <w:rFonts w:ascii="Times New Roman" w:hAnsi="Times New Roman" w:cs="Times New Roman"/>
          <w:b/>
          <w:bCs/>
          <w:sz w:val="28"/>
          <w:szCs w:val="28"/>
          <w:lang w:val="ru-RU"/>
        </w:rPr>
        <w:tab/>
      </w:r>
      <w:bookmarkStart w:id="3" w:name="_Hlk160134416"/>
      <w:r w:rsidR="005D3C7F" w:rsidRPr="005D3C7F">
        <w:rPr>
          <w:rFonts w:ascii="Times New Roman" w:hAnsi="Times New Roman" w:cs="Times New Roman"/>
          <w:b/>
          <w:bCs/>
          <w:sz w:val="28"/>
          <w:szCs w:val="28"/>
          <w:lang w:val="ru-RU"/>
        </w:rPr>
        <w:t xml:space="preserve">ПАЖ </w:t>
      </w:r>
      <w:proofErr w:type="spellStart"/>
      <w:r w:rsidR="005D3C7F" w:rsidRPr="005D3C7F">
        <w:rPr>
          <w:rFonts w:ascii="Times New Roman" w:hAnsi="Times New Roman" w:cs="Times New Roman"/>
          <w:b/>
          <w:bCs/>
          <w:sz w:val="28"/>
          <w:szCs w:val="28"/>
          <w:lang w:val="ru-RU"/>
        </w:rPr>
        <w:t>қайта</w:t>
      </w:r>
      <w:proofErr w:type="spellEnd"/>
      <w:r w:rsidR="005D3C7F" w:rsidRPr="005D3C7F">
        <w:rPr>
          <w:rFonts w:ascii="Times New Roman" w:hAnsi="Times New Roman" w:cs="Times New Roman"/>
          <w:b/>
          <w:bCs/>
          <w:sz w:val="28"/>
          <w:szCs w:val="28"/>
          <w:lang w:val="ru-RU"/>
        </w:rPr>
        <w:t xml:space="preserve"> </w:t>
      </w:r>
      <w:proofErr w:type="spellStart"/>
      <w:r w:rsidR="005D3C7F" w:rsidRPr="005D3C7F">
        <w:rPr>
          <w:rFonts w:ascii="Times New Roman" w:hAnsi="Times New Roman" w:cs="Times New Roman"/>
          <w:b/>
          <w:bCs/>
          <w:sz w:val="28"/>
          <w:szCs w:val="28"/>
          <w:lang w:val="ru-RU"/>
        </w:rPr>
        <w:t>зарядталатын</w:t>
      </w:r>
      <w:proofErr w:type="spellEnd"/>
      <w:r w:rsidR="005D3C7F" w:rsidRPr="005D3C7F">
        <w:rPr>
          <w:rFonts w:ascii="Times New Roman" w:hAnsi="Times New Roman" w:cs="Times New Roman"/>
          <w:b/>
          <w:bCs/>
          <w:sz w:val="28"/>
          <w:szCs w:val="28"/>
          <w:lang w:val="ru-RU"/>
        </w:rPr>
        <w:t xml:space="preserve"> </w:t>
      </w:r>
      <w:proofErr w:type="spellStart"/>
      <w:r w:rsidR="005D3C7F" w:rsidRPr="005D3C7F">
        <w:rPr>
          <w:rFonts w:ascii="Times New Roman" w:hAnsi="Times New Roman" w:cs="Times New Roman"/>
          <w:b/>
          <w:bCs/>
          <w:sz w:val="28"/>
          <w:szCs w:val="28"/>
          <w:lang w:val="ru-RU"/>
        </w:rPr>
        <w:t>батареяларды</w:t>
      </w:r>
      <w:proofErr w:type="spellEnd"/>
      <w:r w:rsidR="005D3C7F" w:rsidRPr="005D3C7F">
        <w:rPr>
          <w:rFonts w:ascii="Times New Roman" w:hAnsi="Times New Roman" w:cs="Times New Roman"/>
          <w:b/>
          <w:bCs/>
          <w:sz w:val="28"/>
          <w:szCs w:val="28"/>
          <w:lang w:val="ru-RU"/>
        </w:rPr>
        <w:t xml:space="preserve"> </w:t>
      </w:r>
      <w:proofErr w:type="spellStart"/>
      <w:r w:rsidR="005D3C7F" w:rsidRPr="005D3C7F">
        <w:rPr>
          <w:rFonts w:ascii="Times New Roman" w:hAnsi="Times New Roman" w:cs="Times New Roman"/>
          <w:b/>
          <w:bCs/>
          <w:sz w:val="28"/>
          <w:szCs w:val="28"/>
          <w:lang w:val="ru-RU"/>
        </w:rPr>
        <w:t>басқару</w:t>
      </w:r>
      <w:proofErr w:type="spellEnd"/>
    </w:p>
    <w:bookmarkEnd w:id="3"/>
    <w:p w14:paraId="6C6582C3" w14:textId="77777777" w:rsidR="00135CDA" w:rsidRDefault="00135CDA" w:rsidP="00502DAF">
      <w:pPr>
        <w:jc w:val="center"/>
        <w:rPr>
          <w:rFonts w:ascii="Times New Roman" w:hAnsi="Times New Roman" w:cs="Times New Roman"/>
          <w:b/>
          <w:bCs/>
          <w:sz w:val="28"/>
          <w:szCs w:val="28"/>
          <w:lang w:val="ru-RU"/>
        </w:rPr>
      </w:pPr>
    </w:p>
    <w:tbl>
      <w:tblPr>
        <w:tblStyle w:val="TableNormal"/>
        <w:tblW w:w="1489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262"/>
        <w:gridCol w:w="2461"/>
        <w:gridCol w:w="1915"/>
        <w:gridCol w:w="2303"/>
        <w:gridCol w:w="3329"/>
        <w:gridCol w:w="1597"/>
      </w:tblGrid>
      <w:tr w:rsidR="00EF616A" w14:paraId="10B2E6A3" w14:textId="77777777" w:rsidTr="004E0880">
        <w:trPr>
          <w:trHeight w:val="301"/>
        </w:trPr>
        <w:tc>
          <w:tcPr>
            <w:tcW w:w="1028" w:type="dxa"/>
            <w:vMerge w:val="restart"/>
            <w:tcBorders>
              <w:left w:val="single" w:sz="4" w:space="0" w:color="auto"/>
            </w:tcBorders>
          </w:tcPr>
          <w:p w14:paraId="37782782" w14:textId="77777777" w:rsidR="00EF616A" w:rsidRDefault="00EF616A" w:rsidP="00C74077">
            <w:pPr>
              <w:pStyle w:val="TableParagraph"/>
              <w:rPr>
                <w:sz w:val="26"/>
              </w:rPr>
            </w:pPr>
          </w:p>
          <w:p w14:paraId="179074E7" w14:textId="77777777" w:rsidR="00EF616A" w:rsidRDefault="00EF616A" w:rsidP="00C74077">
            <w:pPr>
              <w:pStyle w:val="TableParagraph"/>
              <w:spacing w:before="8"/>
              <w:rPr>
                <w:sz w:val="21"/>
              </w:rPr>
            </w:pPr>
          </w:p>
          <w:p w14:paraId="1BE1911F" w14:textId="31D91F56" w:rsidR="00EF616A" w:rsidRDefault="005D3C7F" w:rsidP="00C74077">
            <w:pPr>
              <w:pStyle w:val="TableParagraph"/>
              <w:ind w:left="384"/>
              <w:rPr>
                <w:sz w:val="24"/>
              </w:rPr>
            </w:pPr>
            <w:r>
              <w:rPr>
                <w:sz w:val="24"/>
                <w:lang w:val="kk-KZ"/>
              </w:rPr>
              <w:t>Күні</w:t>
            </w:r>
          </w:p>
        </w:tc>
        <w:tc>
          <w:tcPr>
            <w:tcW w:w="2262" w:type="dxa"/>
            <w:vMerge w:val="restart"/>
          </w:tcPr>
          <w:p w14:paraId="37890583" w14:textId="77777777" w:rsidR="00EF616A" w:rsidRDefault="00EF616A" w:rsidP="00C74077">
            <w:pPr>
              <w:pStyle w:val="TableParagraph"/>
              <w:rPr>
                <w:sz w:val="26"/>
              </w:rPr>
            </w:pPr>
          </w:p>
          <w:p w14:paraId="1EA555B9" w14:textId="5917DC8A" w:rsidR="00EF616A" w:rsidRDefault="005D3C7F" w:rsidP="00C74077">
            <w:pPr>
              <w:pStyle w:val="TableParagraph"/>
              <w:jc w:val="center"/>
              <w:rPr>
                <w:sz w:val="24"/>
              </w:rPr>
            </w:pPr>
            <w:r w:rsidRPr="005D3C7F">
              <w:rPr>
                <w:sz w:val="24"/>
              </w:rPr>
              <w:t xml:space="preserve">Батарея </w:t>
            </w:r>
            <w:proofErr w:type="spellStart"/>
            <w:r w:rsidRPr="005D3C7F">
              <w:rPr>
                <w:sz w:val="24"/>
              </w:rPr>
              <w:t>Түрі</w:t>
            </w:r>
            <w:proofErr w:type="spellEnd"/>
            <w:r w:rsidRPr="005D3C7F">
              <w:rPr>
                <w:sz w:val="24"/>
              </w:rPr>
              <w:t xml:space="preserve"> </w:t>
            </w:r>
            <w:proofErr w:type="spellStart"/>
            <w:r w:rsidRPr="005D3C7F">
              <w:rPr>
                <w:sz w:val="24"/>
              </w:rPr>
              <w:t>және</w:t>
            </w:r>
            <w:proofErr w:type="spellEnd"/>
            <w:r w:rsidRPr="005D3C7F">
              <w:rPr>
                <w:sz w:val="24"/>
              </w:rPr>
              <w:t xml:space="preserve"> </w:t>
            </w:r>
            <w:proofErr w:type="spellStart"/>
            <w:r w:rsidRPr="005D3C7F">
              <w:rPr>
                <w:sz w:val="24"/>
              </w:rPr>
              <w:t>атауы</w:t>
            </w:r>
            <w:proofErr w:type="spellEnd"/>
          </w:p>
        </w:tc>
        <w:tc>
          <w:tcPr>
            <w:tcW w:w="2461" w:type="dxa"/>
            <w:vMerge w:val="restart"/>
          </w:tcPr>
          <w:p w14:paraId="5D53F87C" w14:textId="77777777" w:rsidR="00EF616A" w:rsidRDefault="00EF616A" w:rsidP="00EF616A">
            <w:pPr>
              <w:pStyle w:val="TableParagraph"/>
              <w:ind w:right="521"/>
              <w:jc w:val="center"/>
              <w:rPr>
                <w:sz w:val="24"/>
              </w:rPr>
            </w:pPr>
          </w:p>
          <w:p w14:paraId="05380FB0" w14:textId="3D439492" w:rsidR="00EF616A" w:rsidRPr="00EF616A" w:rsidRDefault="005D3C7F" w:rsidP="00EF616A">
            <w:pPr>
              <w:pStyle w:val="TableParagraph"/>
              <w:ind w:right="521"/>
              <w:jc w:val="center"/>
              <w:rPr>
                <w:spacing w:val="-9"/>
                <w:sz w:val="24"/>
              </w:rPr>
            </w:pPr>
            <w:r w:rsidRPr="005D3C7F">
              <w:rPr>
                <w:sz w:val="24"/>
              </w:rPr>
              <w:t xml:space="preserve">Батарея </w:t>
            </w:r>
            <w:proofErr w:type="spellStart"/>
            <w:r w:rsidRPr="005D3C7F">
              <w:rPr>
                <w:sz w:val="24"/>
              </w:rPr>
              <w:t>толық</w:t>
            </w:r>
            <w:proofErr w:type="spellEnd"/>
            <w:r w:rsidRPr="005D3C7F">
              <w:rPr>
                <w:sz w:val="24"/>
              </w:rPr>
              <w:t xml:space="preserve"> </w:t>
            </w:r>
            <w:proofErr w:type="spellStart"/>
            <w:r w:rsidRPr="005D3C7F">
              <w:rPr>
                <w:sz w:val="24"/>
              </w:rPr>
              <w:t>зарядталғаннан</w:t>
            </w:r>
            <w:proofErr w:type="spellEnd"/>
            <w:r w:rsidRPr="005D3C7F">
              <w:rPr>
                <w:sz w:val="24"/>
              </w:rPr>
              <w:t xml:space="preserve"> </w:t>
            </w:r>
            <w:proofErr w:type="spellStart"/>
            <w:r w:rsidRPr="005D3C7F">
              <w:rPr>
                <w:sz w:val="24"/>
              </w:rPr>
              <w:t>кейінгі</w:t>
            </w:r>
            <w:proofErr w:type="spellEnd"/>
            <w:r w:rsidRPr="005D3C7F">
              <w:rPr>
                <w:sz w:val="24"/>
              </w:rPr>
              <w:t xml:space="preserve"> </w:t>
            </w:r>
            <w:proofErr w:type="spellStart"/>
            <w:r w:rsidRPr="005D3C7F">
              <w:rPr>
                <w:sz w:val="24"/>
              </w:rPr>
              <w:t>номиналды</w:t>
            </w:r>
            <w:proofErr w:type="spellEnd"/>
            <w:r w:rsidRPr="005D3C7F">
              <w:rPr>
                <w:sz w:val="24"/>
              </w:rPr>
              <w:t xml:space="preserve"> </w:t>
            </w:r>
            <w:proofErr w:type="spellStart"/>
            <w:r w:rsidRPr="005D3C7F">
              <w:rPr>
                <w:sz w:val="24"/>
              </w:rPr>
              <w:t>кернеу</w:t>
            </w:r>
            <w:proofErr w:type="spellEnd"/>
            <w:r w:rsidRPr="005D3C7F">
              <w:rPr>
                <w:sz w:val="24"/>
              </w:rPr>
              <w:t>, В</w:t>
            </w:r>
          </w:p>
        </w:tc>
        <w:tc>
          <w:tcPr>
            <w:tcW w:w="1915" w:type="dxa"/>
            <w:vMerge w:val="restart"/>
          </w:tcPr>
          <w:p w14:paraId="57FF2827" w14:textId="77777777" w:rsidR="004E0880" w:rsidRDefault="004E0880" w:rsidP="00A55FDF">
            <w:pPr>
              <w:pStyle w:val="TableParagraph"/>
              <w:spacing w:line="256" w:lineRule="exact"/>
              <w:jc w:val="center"/>
              <w:rPr>
                <w:sz w:val="24"/>
              </w:rPr>
            </w:pPr>
          </w:p>
          <w:p w14:paraId="508E7B52" w14:textId="044D5F1A" w:rsidR="00A55FDF" w:rsidRDefault="005D3C7F" w:rsidP="00A55FDF">
            <w:pPr>
              <w:pStyle w:val="TableParagraph"/>
              <w:spacing w:line="256" w:lineRule="exact"/>
              <w:jc w:val="center"/>
              <w:rPr>
                <w:sz w:val="24"/>
              </w:rPr>
            </w:pPr>
            <w:r w:rsidRPr="005D3C7F">
              <w:rPr>
                <w:sz w:val="24"/>
              </w:rPr>
              <w:t xml:space="preserve">Заряд </w:t>
            </w:r>
            <w:proofErr w:type="spellStart"/>
            <w:r w:rsidRPr="005D3C7F">
              <w:rPr>
                <w:sz w:val="24"/>
              </w:rPr>
              <w:t>мөлшері</w:t>
            </w:r>
            <w:proofErr w:type="spellEnd"/>
            <w:r w:rsidR="00A55FDF">
              <w:rPr>
                <w:sz w:val="24"/>
              </w:rPr>
              <w:t xml:space="preserve">, </w:t>
            </w:r>
            <w:r w:rsidR="004E0880">
              <w:rPr>
                <w:sz w:val="24"/>
              </w:rPr>
              <w:t>%</w:t>
            </w:r>
          </w:p>
        </w:tc>
        <w:tc>
          <w:tcPr>
            <w:tcW w:w="5632" w:type="dxa"/>
            <w:gridSpan w:val="2"/>
          </w:tcPr>
          <w:p w14:paraId="52BE82E4" w14:textId="7E2AB821" w:rsidR="00EF616A" w:rsidRPr="005D3C7F" w:rsidRDefault="005D3C7F" w:rsidP="00C74077">
            <w:pPr>
              <w:pStyle w:val="TableParagraph"/>
              <w:spacing w:line="256" w:lineRule="exact"/>
              <w:ind w:left="1469" w:right="1464"/>
              <w:jc w:val="center"/>
              <w:rPr>
                <w:sz w:val="24"/>
                <w:lang w:val="kk-KZ"/>
              </w:rPr>
            </w:pPr>
            <w:r>
              <w:rPr>
                <w:sz w:val="24"/>
                <w:lang w:val="kk-KZ"/>
              </w:rPr>
              <w:t>Қолы</w:t>
            </w:r>
          </w:p>
        </w:tc>
        <w:tc>
          <w:tcPr>
            <w:tcW w:w="1597" w:type="dxa"/>
            <w:vMerge w:val="restart"/>
            <w:tcBorders>
              <w:right w:val="single" w:sz="4" w:space="0" w:color="auto"/>
            </w:tcBorders>
          </w:tcPr>
          <w:p w14:paraId="71B04841" w14:textId="77777777" w:rsidR="00EF616A" w:rsidRDefault="00EF616A" w:rsidP="00C74077">
            <w:pPr>
              <w:pStyle w:val="TableParagraph"/>
              <w:rPr>
                <w:sz w:val="26"/>
              </w:rPr>
            </w:pPr>
          </w:p>
          <w:p w14:paraId="12D0E73E" w14:textId="77777777" w:rsidR="00EF616A" w:rsidRDefault="00EF616A" w:rsidP="00C74077">
            <w:pPr>
              <w:pStyle w:val="TableParagraph"/>
              <w:spacing w:before="8"/>
              <w:rPr>
                <w:sz w:val="21"/>
              </w:rPr>
            </w:pPr>
          </w:p>
          <w:p w14:paraId="7343F24A" w14:textId="63311A96" w:rsidR="00EF616A" w:rsidRPr="005D3C7F" w:rsidRDefault="005D3C7F" w:rsidP="00C74077">
            <w:pPr>
              <w:pStyle w:val="TableParagraph"/>
              <w:ind w:left="109"/>
              <w:rPr>
                <w:sz w:val="24"/>
                <w:lang w:val="kk-KZ"/>
              </w:rPr>
            </w:pPr>
            <w:r>
              <w:rPr>
                <w:sz w:val="24"/>
                <w:lang w:val="kk-KZ"/>
              </w:rPr>
              <w:t>Ескерту</w:t>
            </w:r>
          </w:p>
        </w:tc>
      </w:tr>
      <w:tr w:rsidR="00EF616A" w14:paraId="7C811CA9" w14:textId="77777777" w:rsidTr="004E0880">
        <w:trPr>
          <w:trHeight w:val="1212"/>
        </w:trPr>
        <w:tc>
          <w:tcPr>
            <w:tcW w:w="1028" w:type="dxa"/>
            <w:vMerge/>
            <w:tcBorders>
              <w:top w:val="nil"/>
              <w:left w:val="single" w:sz="4" w:space="0" w:color="auto"/>
            </w:tcBorders>
          </w:tcPr>
          <w:p w14:paraId="3A46C877" w14:textId="77777777" w:rsidR="00EF616A" w:rsidRDefault="00EF616A" w:rsidP="00C74077">
            <w:pPr>
              <w:rPr>
                <w:sz w:val="2"/>
                <w:szCs w:val="2"/>
              </w:rPr>
            </w:pPr>
          </w:p>
        </w:tc>
        <w:tc>
          <w:tcPr>
            <w:tcW w:w="2262" w:type="dxa"/>
            <w:vMerge/>
            <w:tcBorders>
              <w:top w:val="nil"/>
            </w:tcBorders>
          </w:tcPr>
          <w:p w14:paraId="4885617C" w14:textId="77777777" w:rsidR="00EF616A" w:rsidRDefault="00EF616A" w:rsidP="00C74077">
            <w:pPr>
              <w:rPr>
                <w:sz w:val="2"/>
                <w:szCs w:val="2"/>
              </w:rPr>
            </w:pPr>
          </w:p>
        </w:tc>
        <w:tc>
          <w:tcPr>
            <w:tcW w:w="2461" w:type="dxa"/>
            <w:vMerge/>
            <w:tcBorders>
              <w:top w:val="nil"/>
            </w:tcBorders>
          </w:tcPr>
          <w:p w14:paraId="3FF9AD3C" w14:textId="77777777" w:rsidR="00EF616A" w:rsidRDefault="00EF616A" w:rsidP="00C74077">
            <w:pPr>
              <w:rPr>
                <w:sz w:val="2"/>
                <w:szCs w:val="2"/>
              </w:rPr>
            </w:pPr>
          </w:p>
        </w:tc>
        <w:tc>
          <w:tcPr>
            <w:tcW w:w="1915" w:type="dxa"/>
            <w:vMerge/>
          </w:tcPr>
          <w:p w14:paraId="63A358A7" w14:textId="77777777" w:rsidR="00EF616A" w:rsidRDefault="00EF616A" w:rsidP="00C74077">
            <w:pPr>
              <w:pStyle w:val="TableParagraph"/>
              <w:ind w:right="80"/>
              <w:jc w:val="center"/>
              <w:rPr>
                <w:sz w:val="24"/>
              </w:rPr>
            </w:pPr>
          </w:p>
        </w:tc>
        <w:tc>
          <w:tcPr>
            <w:tcW w:w="2303" w:type="dxa"/>
          </w:tcPr>
          <w:p w14:paraId="6877B2CF" w14:textId="5F681148" w:rsidR="00EF616A" w:rsidRDefault="005D3C7F" w:rsidP="00C74077">
            <w:pPr>
              <w:pStyle w:val="TableParagraph"/>
              <w:ind w:right="80"/>
              <w:jc w:val="center"/>
              <w:rPr>
                <w:sz w:val="24"/>
              </w:rPr>
            </w:pPr>
            <w:proofErr w:type="spellStart"/>
            <w:r w:rsidRPr="005D3C7F">
              <w:rPr>
                <w:sz w:val="24"/>
              </w:rPr>
              <w:t>Аккумуляторды</w:t>
            </w:r>
            <w:proofErr w:type="spellEnd"/>
            <w:r w:rsidRPr="005D3C7F">
              <w:rPr>
                <w:sz w:val="24"/>
              </w:rPr>
              <w:t xml:space="preserve"> </w:t>
            </w:r>
            <w:proofErr w:type="spellStart"/>
            <w:r w:rsidRPr="005D3C7F">
              <w:rPr>
                <w:sz w:val="24"/>
              </w:rPr>
              <w:t>зарядтау</w:t>
            </w:r>
            <w:proofErr w:type="spellEnd"/>
            <w:r w:rsidRPr="005D3C7F">
              <w:rPr>
                <w:sz w:val="24"/>
              </w:rPr>
              <w:t xml:space="preserve"> </w:t>
            </w:r>
            <w:proofErr w:type="spellStart"/>
            <w:r w:rsidRPr="005D3C7F">
              <w:rPr>
                <w:sz w:val="24"/>
              </w:rPr>
              <w:t>бойынша</w:t>
            </w:r>
            <w:proofErr w:type="spellEnd"/>
            <w:r w:rsidRPr="005D3C7F">
              <w:rPr>
                <w:sz w:val="24"/>
              </w:rPr>
              <w:t xml:space="preserve"> </w:t>
            </w:r>
            <w:proofErr w:type="spellStart"/>
            <w:r w:rsidRPr="005D3C7F">
              <w:rPr>
                <w:sz w:val="24"/>
              </w:rPr>
              <w:t>жұмыс</w:t>
            </w:r>
            <w:proofErr w:type="spellEnd"/>
            <w:r w:rsidRPr="005D3C7F">
              <w:rPr>
                <w:sz w:val="24"/>
              </w:rPr>
              <w:t xml:space="preserve"> </w:t>
            </w:r>
            <w:proofErr w:type="spellStart"/>
            <w:r w:rsidRPr="005D3C7F">
              <w:rPr>
                <w:sz w:val="24"/>
              </w:rPr>
              <w:t>жүргізген</w:t>
            </w:r>
            <w:proofErr w:type="spellEnd"/>
          </w:p>
        </w:tc>
        <w:tc>
          <w:tcPr>
            <w:tcW w:w="3329" w:type="dxa"/>
          </w:tcPr>
          <w:p w14:paraId="53138B23" w14:textId="3C09D58A" w:rsidR="00EF616A" w:rsidRPr="005D3C7F" w:rsidRDefault="005D3C7F" w:rsidP="00C74077">
            <w:pPr>
              <w:pStyle w:val="TableParagraph"/>
              <w:spacing w:line="264" w:lineRule="exact"/>
              <w:ind w:left="310" w:right="304"/>
              <w:jc w:val="center"/>
              <w:rPr>
                <w:sz w:val="24"/>
                <w:lang w:val="kk-KZ"/>
              </w:rPr>
            </w:pPr>
            <w:r>
              <w:rPr>
                <w:sz w:val="24"/>
                <w:lang w:val="kk-KZ"/>
              </w:rPr>
              <w:t xml:space="preserve">Тексерген </w:t>
            </w:r>
            <w:r>
              <w:rPr>
                <w:sz w:val="24"/>
              </w:rPr>
              <w:t>(</w:t>
            </w:r>
            <w:r>
              <w:rPr>
                <w:sz w:val="24"/>
                <w:lang w:val="kk-KZ"/>
              </w:rPr>
              <w:t>бар болса)</w:t>
            </w:r>
          </w:p>
        </w:tc>
        <w:tc>
          <w:tcPr>
            <w:tcW w:w="1597" w:type="dxa"/>
            <w:vMerge/>
            <w:tcBorders>
              <w:top w:val="nil"/>
              <w:right w:val="single" w:sz="4" w:space="0" w:color="auto"/>
            </w:tcBorders>
          </w:tcPr>
          <w:p w14:paraId="2FCD92AF" w14:textId="77777777" w:rsidR="00EF616A" w:rsidRDefault="00EF616A" w:rsidP="00C74077">
            <w:pPr>
              <w:rPr>
                <w:sz w:val="2"/>
                <w:szCs w:val="2"/>
              </w:rPr>
            </w:pPr>
          </w:p>
        </w:tc>
      </w:tr>
      <w:tr w:rsidR="00EF616A" w14:paraId="223AB2CE" w14:textId="77777777" w:rsidTr="004E0880">
        <w:trPr>
          <w:trHeight w:val="301"/>
        </w:trPr>
        <w:tc>
          <w:tcPr>
            <w:tcW w:w="1028" w:type="dxa"/>
            <w:tcBorders>
              <w:left w:val="single" w:sz="4" w:space="0" w:color="auto"/>
            </w:tcBorders>
          </w:tcPr>
          <w:p w14:paraId="00357E7A" w14:textId="77777777" w:rsidR="00EF616A" w:rsidRDefault="00EF616A" w:rsidP="00C74077">
            <w:pPr>
              <w:pStyle w:val="TableParagraph"/>
              <w:spacing w:line="256" w:lineRule="exact"/>
              <w:ind w:left="13"/>
              <w:jc w:val="center"/>
              <w:rPr>
                <w:sz w:val="24"/>
              </w:rPr>
            </w:pPr>
            <w:r>
              <w:rPr>
                <w:sz w:val="24"/>
              </w:rPr>
              <w:t>1</w:t>
            </w:r>
          </w:p>
        </w:tc>
        <w:tc>
          <w:tcPr>
            <w:tcW w:w="2262" w:type="dxa"/>
          </w:tcPr>
          <w:p w14:paraId="1F41C432" w14:textId="77777777" w:rsidR="00EF616A" w:rsidRDefault="00EF616A" w:rsidP="00C74077">
            <w:pPr>
              <w:pStyle w:val="TableParagraph"/>
              <w:spacing w:line="256" w:lineRule="exact"/>
              <w:ind w:left="5"/>
              <w:jc w:val="center"/>
              <w:rPr>
                <w:sz w:val="24"/>
              </w:rPr>
            </w:pPr>
            <w:r>
              <w:rPr>
                <w:sz w:val="24"/>
              </w:rPr>
              <w:t>2</w:t>
            </w:r>
          </w:p>
        </w:tc>
        <w:tc>
          <w:tcPr>
            <w:tcW w:w="2461" w:type="dxa"/>
          </w:tcPr>
          <w:p w14:paraId="39107CA5" w14:textId="77777777" w:rsidR="00EF616A" w:rsidRDefault="00EF616A" w:rsidP="00C74077">
            <w:pPr>
              <w:pStyle w:val="TableParagraph"/>
              <w:spacing w:line="256" w:lineRule="exact"/>
              <w:ind w:left="5"/>
              <w:jc w:val="center"/>
              <w:rPr>
                <w:sz w:val="24"/>
              </w:rPr>
            </w:pPr>
            <w:r>
              <w:rPr>
                <w:sz w:val="24"/>
              </w:rPr>
              <w:t>3</w:t>
            </w:r>
          </w:p>
        </w:tc>
        <w:tc>
          <w:tcPr>
            <w:tcW w:w="1915" w:type="dxa"/>
          </w:tcPr>
          <w:p w14:paraId="0591CBD2" w14:textId="77777777" w:rsidR="00EF616A" w:rsidRDefault="00EF616A" w:rsidP="00C74077">
            <w:pPr>
              <w:pStyle w:val="TableParagraph"/>
              <w:spacing w:line="256" w:lineRule="exact"/>
              <w:ind w:left="5"/>
              <w:jc w:val="center"/>
              <w:rPr>
                <w:sz w:val="24"/>
              </w:rPr>
            </w:pPr>
          </w:p>
        </w:tc>
        <w:tc>
          <w:tcPr>
            <w:tcW w:w="2303" w:type="dxa"/>
          </w:tcPr>
          <w:p w14:paraId="488A9CEF" w14:textId="4EF419E2" w:rsidR="00EF616A" w:rsidRDefault="00EF616A" w:rsidP="00C74077">
            <w:pPr>
              <w:pStyle w:val="TableParagraph"/>
              <w:spacing w:line="256" w:lineRule="exact"/>
              <w:ind w:left="5"/>
              <w:jc w:val="center"/>
              <w:rPr>
                <w:sz w:val="24"/>
              </w:rPr>
            </w:pPr>
            <w:r>
              <w:rPr>
                <w:sz w:val="24"/>
              </w:rPr>
              <w:t>4</w:t>
            </w:r>
          </w:p>
        </w:tc>
        <w:tc>
          <w:tcPr>
            <w:tcW w:w="3329" w:type="dxa"/>
          </w:tcPr>
          <w:p w14:paraId="08B3523F" w14:textId="77777777" w:rsidR="00EF616A" w:rsidRDefault="00EF616A" w:rsidP="00C74077">
            <w:pPr>
              <w:pStyle w:val="TableParagraph"/>
              <w:spacing w:line="256" w:lineRule="exact"/>
              <w:ind w:left="8"/>
              <w:jc w:val="center"/>
              <w:rPr>
                <w:sz w:val="24"/>
              </w:rPr>
            </w:pPr>
            <w:r>
              <w:rPr>
                <w:sz w:val="24"/>
              </w:rPr>
              <w:t>5</w:t>
            </w:r>
          </w:p>
        </w:tc>
        <w:tc>
          <w:tcPr>
            <w:tcW w:w="1597" w:type="dxa"/>
            <w:tcBorders>
              <w:right w:val="single" w:sz="4" w:space="0" w:color="auto"/>
            </w:tcBorders>
          </w:tcPr>
          <w:p w14:paraId="6266F10F" w14:textId="77777777" w:rsidR="00EF616A" w:rsidRDefault="00EF616A" w:rsidP="00C74077">
            <w:pPr>
              <w:pStyle w:val="TableParagraph"/>
              <w:spacing w:line="256" w:lineRule="exact"/>
              <w:jc w:val="center"/>
              <w:rPr>
                <w:sz w:val="24"/>
              </w:rPr>
            </w:pPr>
            <w:r>
              <w:rPr>
                <w:sz w:val="24"/>
              </w:rPr>
              <w:t>6</w:t>
            </w:r>
          </w:p>
        </w:tc>
      </w:tr>
    </w:tbl>
    <w:p w14:paraId="4A2BEBDB" w14:textId="77777777" w:rsidR="00502DAF" w:rsidRDefault="00502DAF" w:rsidP="00502DAF">
      <w:pPr>
        <w:jc w:val="center"/>
        <w:rPr>
          <w:rFonts w:ascii="Times New Roman" w:hAnsi="Times New Roman" w:cs="Times New Roman"/>
          <w:sz w:val="28"/>
          <w:szCs w:val="28"/>
          <w:lang w:val="ru-RU"/>
        </w:rPr>
      </w:pPr>
    </w:p>
    <w:p w14:paraId="33C132CF" w14:textId="77777777" w:rsidR="00560889" w:rsidRDefault="00560889" w:rsidP="00502DAF">
      <w:pPr>
        <w:jc w:val="center"/>
        <w:rPr>
          <w:rFonts w:ascii="Times New Roman" w:hAnsi="Times New Roman" w:cs="Times New Roman"/>
          <w:sz w:val="28"/>
          <w:szCs w:val="28"/>
          <w:lang w:val="ru-RU"/>
        </w:rPr>
      </w:pPr>
    </w:p>
    <w:p w14:paraId="10F1A7F4" w14:textId="77777777" w:rsidR="00560889" w:rsidRDefault="00560889" w:rsidP="00502DAF">
      <w:pPr>
        <w:jc w:val="center"/>
        <w:rPr>
          <w:rFonts w:ascii="Times New Roman" w:hAnsi="Times New Roman" w:cs="Times New Roman"/>
          <w:sz w:val="28"/>
          <w:szCs w:val="28"/>
          <w:lang w:val="ru-RU"/>
        </w:rPr>
      </w:pPr>
    </w:p>
    <w:p w14:paraId="1B74FF4E" w14:textId="77777777" w:rsidR="00560889" w:rsidRDefault="00560889" w:rsidP="00502DAF">
      <w:pPr>
        <w:jc w:val="center"/>
        <w:rPr>
          <w:rFonts w:ascii="Times New Roman" w:hAnsi="Times New Roman" w:cs="Times New Roman"/>
          <w:sz w:val="28"/>
          <w:szCs w:val="28"/>
          <w:lang w:val="ru-RU"/>
        </w:rPr>
      </w:pPr>
    </w:p>
    <w:p w14:paraId="4465ADE1" w14:textId="77777777" w:rsidR="00560889" w:rsidRDefault="00560889" w:rsidP="00502DAF">
      <w:pPr>
        <w:jc w:val="center"/>
        <w:rPr>
          <w:rFonts w:ascii="Times New Roman" w:hAnsi="Times New Roman" w:cs="Times New Roman"/>
          <w:sz w:val="28"/>
          <w:szCs w:val="28"/>
          <w:lang w:val="ru-RU"/>
        </w:rPr>
      </w:pPr>
    </w:p>
    <w:p w14:paraId="39DCDB90" w14:textId="77777777" w:rsidR="00560889" w:rsidRDefault="00560889" w:rsidP="00502DAF">
      <w:pPr>
        <w:jc w:val="center"/>
        <w:rPr>
          <w:rFonts w:ascii="Times New Roman" w:hAnsi="Times New Roman" w:cs="Times New Roman"/>
          <w:sz w:val="28"/>
          <w:szCs w:val="28"/>
          <w:lang w:val="ru-RU"/>
        </w:rPr>
      </w:pPr>
    </w:p>
    <w:p w14:paraId="7233A787" w14:textId="77777777" w:rsidR="00560889" w:rsidRDefault="00560889" w:rsidP="00502DAF">
      <w:pPr>
        <w:jc w:val="center"/>
        <w:rPr>
          <w:rFonts w:ascii="Times New Roman" w:hAnsi="Times New Roman" w:cs="Times New Roman"/>
          <w:sz w:val="28"/>
          <w:szCs w:val="28"/>
          <w:lang w:val="ru-RU"/>
        </w:rPr>
      </w:pPr>
    </w:p>
    <w:p w14:paraId="4BC684FE" w14:textId="77777777" w:rsidR="00560889" w:rsidRDefault="00560889" w:rsidP="00502DAF">
      <w:pPr>
        <w:jc w:val="center"/>
        <w:rPr>
          <w:rFonts w:ascii="Times New Roman" w:hAnsi="Times New Roman" w:cs="Times New Roman"/>
          <w:sz w:val="28"/>
          <w:szCs w:val="28"/>
          <w:lang w:val="ru-RU"/>
        </w:rPr>
      </w:pPr>
    </w:p>
    <w:p w14:paraId="18808EF9" w14:textId="77777777" w:rsidR="00560889" w:rsidRDefault="00560889" w:rsidP="00502DAF">
      <w:pPr>
        <w:jc w:val="center"/>
        <w:rPr>
          <w:rFonts w:ascii="Times New Roman" w:hAnsi="Times New Roman" w:cs="Times New Roman"/>
          <w:sz w:val="28"/>
          <w:szCs w:val="28"/>
          <w:lang w:val="ru-RU"/>
        </w:rPr>
      </w:pPr>
    </w:p>
    <w:p w14:paraId="02C3BE48" w14:textId="77777777" w:rsidR="00560889" w:rsidRDefault="00560889" w:rsidP="00502DAF">
      <w:pPr>
        <w:jc w:val="center"/>
        <w:rPr>
          <w:rFonts w:ascii="Times New Roman" w:hAnsi="Times New Roman" w:cs="Times New Roman"/>
          <w:sz w:val="28"/>
          <w:szCs w:val="28"/>
          <w:lang w:val="ru-RU"/>
        </w:rPr>
      </w:pPr>
    </w:p>
    <w:p w14:paraId="22DF7545" w14:textId="30F9EEC4" w:rsidR="00560889" w:rsidRDefault="00560889">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4E61B417" w14:textId="0F51D501" w:rsidR="00560889" w:rsidRDefault="00560889" w:rsidP="00560889">
      <w:pPr>
        <w:jc w:val="center"/>
        <w:rPr>
          <w:rFonts w:ascii="Times New Roman" w:hAnsi="Times New Roman" w:cs="Times New Roman"/>
          <w:b/>
          <w:bCs/>
          <w:sz w:val="28"/>
          <w:szCs w:val="28"/>
          <w:lang w:val="ru-RU"/>
        </w:rPr>
      </w:pPr>
      <w:r w:rsidRPr="00560889">
        <w:rPr>
          <w:rFonts w:ascii="Times New Roman" w:hAnsi="Times New Roman" w:cs="Times New Roman"/>
          <w:b/>
          <w:bCs/>
          <w:sz w:val="28"/>
          <w:szCs w:val="28"/>
          <w:lang w:val="ru-RU"/>
        </w:rPr>
        <w:lastRenderedPageBreak/>
        <w:t>VII.</w:t>
      </w:r>
      <w:r w:rsidRPr="00560889">
        <w:rPr>
          <w:rFonts w:ascii="Times New Roman" w:hAnsi="Times New Roman" w:cs="Times New Roman"/>
          <w:b/>
          <w:bCs/>
          <w:sz w:val="28"/>
          <w:szCs w:val="28"/>
          <w:lang w:val="ru-RU"/>
        </w:rPr>
        <w:tab/>
      </w:r>
      <w:r>
        <w:rPr>
          <w:rFonts w:ascii="Times New Roman" w:hAnsi="Times New Roman" w:cs="Times New Roman"/>
          <w:b/>
          <w:bCs/>
          <w:sz w:val="28"/>
          <w:szCs w:val="28"/>
          <w:lang w:val="ru-RU"/>
        </w:rPr>
        <w:t xml:space="preserve"> </w:t>
      </w:r>
      <w:proofErr w:type="spellStart"/>
      <w:r w:rsidR="005D3C7F" w:rsidRPr="005D3C7F">
        <w:rPr>
          <w:rFonts w:ascii="Times New Roman" w:hAnsi="Times New Roman" w:cs="Times New Roman"/>
          <w:b/>
          <w:bCs/>
          <w:sz w:val="28"/>
          <w:szCs w:val="28"/>
          <w:lang w:val="ru-RU"/>
        </w:rPr>
        <w:t>Пайдалану</w:t>
      </w:r>
      <w:proofErr w:type="spellEnd"/>
      <w:r w:rsidR="005D3C7F" w:rsidRPr="005D3C7F">
        <w:rPr>
          <w:rFonts w:ascii="Times New Roman" w:hAnsi="Times New Roman" w:cs="Times New Roman"/>
          <w:b/>
          <w:bCs/>
          <w:sz w:val="28"/>
          <w:szCs w:val="28"/>
          <w:lang w:val="ru-RU"/>
        </w:rPr>
        <w:t xml:space="preserve"> </w:t>
      </w:r>
      <w:proofErr w:type="spellStart"/>
      <w:r w:rsidR="005D3C7F" w:rsidRPr="005D3C7F">
        <w:rPr>
          <w:rFonts w:ascii="Times New Roman" w:hAnsi="Times New Roman" w:cs="Times New Roman"/>
          <w:b/>
          <w:bCs/>
          <w:sz w:val="28"/>
          <w:szCs w:val="28"/>
          <w:lang w:val="ru-RU"/>
        </w:rPr>
        <w:t>және</w:t>
      </w:r>
      <w:proofErr w:type="spellEnd"/>
      <w:r w:rsidR="005D3C7F" w:rsidRPr="005D3C7F">
        <w:rPr>
          <w:rFonts w:ascii="Times New Roman" w:hAnsi="Times New Roman" w:cs="Times New Roman"/>
          <w:b/>
          <w:bCs/>
          <w:sz w:val="28"/>
          <w:szCs w:val="28"/>
          <w:lang w:val="ru-RU"/>
        </w:rPr>
        <w:t xml:space="preserve"> </w:t>
      </w:r>
      <w:proofErr w:type="spellStart"/>
      <w:r w:rsidR="005D3C7F" w:rsidRPr="005D3C7F">
        <w:rPr>
          <w:rFonts w:ascii="Times New Roman" w:hAnsi="Times New Roman" w:cs="Times New Roman"/>
          <w:b/>
          <w:bCs/>
          <w:sz w:val="28"/>
          <w:szCs w:val="28"/>
          <w:lang w:val="ru-RU"/>
        </w:rPr>
        <w:t>сақтау</w:t>
      </w:r>
      <w:proofErr w:type="spellEnd"/>
      <w:r w:rsidR="005D3C7F" w:rsidRPr="005D3C7F">
        <w:rPr>
          <w:rFonts w:ascii="Times New Roman" w:hAnsi="Times New Roman" w:cs="Times New Roman"/>
          <w:b/>
          <w:bCs/>
          <w:sz w:val="28"/>
          <w:szCs w:val="28"/>
          <w:lang w:val="ru-RU"/>
        </w:rPr>
        <w:t xml:space="preserve"> </w:t>
      </w:r>
      <w:proofErr w:type="spellStart"/>
      <w:r w:rsidR="005D3C7F" w:rsidRPr="005D3C7F">
        <w:rPr>
          <w:rFonts w:ascii="Times New Roman" w:hAnsi="Times New Roman" w:cs="Times New Roman"/>
          <w:b/>
          <w:bCs/>
          <w:sz w:val="28"/>
          <w:szCs w:val="28"/>
          <w:lang w:val="ru-RU"/>
        </w:rPr>
        <w:t>жазбалары</w:t>
      </w:r>
      <w:proofErr w:type="spellEnd"/>
    </w:p>
    <w:p w14:paraId="67771A14" w14:textId="77777777" w:rsidR="00560889" w:rsidRPr="009357BC" w:rsidRDefault="00560889" w:rsidP="00560889">
      <w:pPr>
        <w:jc w:val="center"/>
        <w:rPr>
          <w:rFonts w:ascii="Times New Roman" w:hAnsi="Times New Roman" w:cs="Times New Roman"/>
          <w:b/>
          <w:bCs/>
          <w:i/>
          <w:iCs/>
          <w:sz w:val="28"/>
          <w:szCs w:val="28"/>
          <w:lang w:val="ru-RU"/>
        </w:rPr>
      </w:pPr>
    </w:p>
    <w:p w14:paraId="7F499A22" w14:textId="32448823" w:rsidR="00560889" w:rsidRPr="009357BC" w:rsidRDefault="005D3C7F" w:rsidP="00502DAF">
      <w:pPr>
        <w:jc w:val="center"/>
        <w:rPr>
          <w:rFonts w:ascii="Times New Roman" w:hAnsi="Times New Roman" w:cs="Times New Roman"/>
          <w:i/>
          <w:iCs/>
          <w:sz w:val="28"/>
          <w:szCs w:val="28"/>
          <w:lang w:val="ru-RU"/>
        </w:rPr>
      </w:pPr>
      <w:proofErr w:type="spellStart"/>
      <w:r w:rsidRPr="005D3C7F">
        <w:rPr>
          <w:rFonts w:ascii="Times New Roman" w:hAnsi="Times New Roman" w:cs="Times New Roman"/>
          <w:i/>
          <w:iCs/>
          <w:sz w:val="28"/>
          <w:szCs w:val="28"/>
          <w:lang w:val="ru-RU"/>
        </w:rPr>
        <w:t>Қажет</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болған</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жағдайда</w:t>
      </w:r>
      <w:proofErr w:type="spellEnd"/>
      <w:r w:rsidRPr="005D3C7F">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ПАЖ</w:t>
      </w:r>
      <w:r w:rsidRPr="005D3C7F">
        <w:rPr>
          <w:rFonts w:ascii="Times New Roman" w:hAnsi="Times New Roman" w:cs="Times New Roman"/>
          <w:i/>
          <w:iCs/>
          <w:sz w:val="28"/>
          <w:szCs w:val="28"/>
          <w:lang w:val="ru-RU"/>
        </w:rPr>
        <w:t xml:space="preserve"> мен </w:t>
      </w:r>
      <w:proofErr w:type="spellStart"/>
      <w:r w:rsidRPr="005D3C7F">
        <w:rPr>
          <w:rFonts w:ascii="Times New Roman" w:hAnsi="Times New Roman" w:cs="Times New Roman"/>
          <w:i/>
          <w:iCs/>
          <w:sz w:val="28"/>
          <w:szCs w:val="28"/>
          <w:lang w:val="ru-RU"/>
        </w:rPr>
        <w:t>оның</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компоненттерін</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сақтаудың</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тасымалдаудың</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және</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пайдаланудың</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ерекше</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шарттары</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туралы</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мәліметтер</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сондай-ақ</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радиоактивті</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заттары</w:t>
      </w:r>
      <w:proofErr w:type="spellEnd"/>
      <w:r w:rsidRPr="005D3C7F">
        <w:rPr>
          <w:rFonts w:ascii="Times New Roman" w:hAnsi="Times New Roman" w:cs="Times New Roman"/>
          <w:i/>
          <w:iCs/>
          <w:sz w:val="28"/>
          <w:szCs w:val="28"/>
          <w:lang w:val="ru-RU"/>
        </w:rPr>
        <w:t xml:space="preserve"> бар </w:t>
      </w:r>
      <w:proofErr w:type="spellStart"/>
      <w:r w:rsidRPr="005D3C7F">
        <w:rPr>
          <w:rFonts w:ascii="Times New Roman" w:hAnsi="Times New Roman" w:cs="Times New Roman"/>
          <w:i/>
          <w:iCs/>
          <w:sz w:val="28"/>
          <w:szCs w:val="28"/>
          <w:lang w:val="ru-RU"/>
        </w:rPr>
        <w:t>бұйымдар</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үшін</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сақтық</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шаралары</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туралы</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ескертулер</w:t>
      </w:r>
      <w:proofErr w:type="spellEnd"/>
      <w:r w:rsidRPr="005D3C7F">
        <w:rPr>
          <w:rFonts w:ascii="Times New Roman" w:hAnsi="Times New Roman" w:cs="Times New Roman"/>
          <w:i/>
          <w:iCs/>
          <w:sz w:val="28"/>
          <w:szCs w:val="28"/>
          <w:lang w:val="ru-RU"/>
        </w:rPr>
        <w:t xml:space="preserve"> </w:t>
      </w:r>
      <w:proofErr w:type="spellStart"/>
      <w:r w:rsidRPr="005D3C7F">
        <w:rPr>
          <w:rFonts w:ascii="Times New Roman" w:hAnsi="Times New Roman" w:cs="Times New Roman"/>
          <w:i/>
          <w:iCs/>
          <w:sz w:val="28"/>
          <w:szCs w:val="28"/>
          <w:lang w:val="ru-RU"/>
        </w:rPr>
        <w:t>және</w:t>
      </w:r>
      <w:proofErr w:type="spellEnd"/>
      <w:r w:rsidRPr="005D3C7F">
        <w:rPr>
          <w:rFonts w:ascii="Times New Roman" w:hAnsi="Times New Roman" w:cs="Times New Roman"/>
          <w:i/>
          <w:iCs/>
          <w:sz w:val="28"/>
          <w:szCs w:val="28"/>
          <w:lang w:val="ru-RU"/>
        </w:rPr>
        <w:t xml:space="preserve"> т. б. </w:t>
      </w:r>
      <w:proofErr w:type="spellStart"/>
      <w:r w:rsidRPr="005D3C7F">
        <w:rPr>
          <w:rFonts w:ascii="Times New Roman" w:hAnsi="Times New Roman" w:cs="Times New Roman"/>
          <w:i/>
          <w:iCs/>
          <w:sz w:val="28"/>
          <w:szCs w:val="28"/>
          <w:lang w:val="ru-RU"/>
        </w:rPr>
        <w:t>келтіріледі</w:t>
      </w:r>
      <w:proofErr w:type="spellEnd"/>
      <w:r w:rsidRPr="005D3C7F">
        <w:rPr>
          <w:rFonts w:ascii="Times New Roman" w:hAnsi="Times New Roman" w:cs="Times New Roman"/>
          <w:i/>
          <w:iCs/>
          <w:sz w:val="28"/>
          <w:szCs w:val="28"/>
          <w:lang w:val="ru-RU"/>
        </w:rPr>
        <w:t>.</w:t>
      </w:r>
    </w:p>
    <w:p w14:paraId="03F8635D" w14:textId="77777777" w:rsidR="00560889" w:rsidRPr="006075D1" w:rsidRDefault="00560889" w:rsidP="00502DAF">
      <w:pPr>
        <w:jc w:val="center"/>
        <w:rPr>
          <w:rFonts w:ascii="Times New Roman" w:hAnsi="Times New Roman" w:cs="Times New Roman"/>
          <w:sz w:val="28"/>
          <w:szCs w:val="28"/>
          <w:lang w:val="ru-RU"/>
        </w:rPr>
      </w:pPr>
    </w:p>
    <w:sectPr w:rsidR="00560889" w:rsidRPr="006075D1" w:rsidSect="00036C25">
      <w:pgSz w:w="16838" w:h="11906" w:orient="landscape"/>
      <w:pgMar w:top="567" w:right="1134"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ladimir Koshmanov" w:date="2024-02-28T19:40:00Z" w:initials="VK">
    <w:p w14:paraId="6ECF84F4" w14:textId="37883393" w:rsidR="001A026A" w:rsidRPr="001A026A" w:rsidRDefault="001A026A">
      <w:pPr>
        <w:pStyle w:val="ac"/>
        <w:rPr>
          <w:lang w:val="ru-RU"/>
        </w:rPr>
      </w:pPr>
      <w:r>
        <w:rPr>
          <w:rStyle w:val="ab"/>
        </w:rPr>
        <w:annotationRef/>
      </w:r>
      <w:r>
        <w:rPr>
          <w:lang w:val="ru-RU"/>
        </w:rPr>
        <w:t>Если один?</w:t>
      </w:r>
    </w:p>
  </w:comment>
  <w:comment w:id="2" w:author="Vladimir Koshmanov" w:date="2024-02-28T19:41:00Z" w:initials="VK">
    <w:p w14:paraId="37DC3380" w14:textId="1E9505D4" w:rsidR="001A026A" w:rsidRPr="001A026A" w:rsidRDefault="001A026A">
      <w:pPr>
        <w:pStyle w:val="ac"/>
        <w:rPr>
          <w:lang w:val="ru-RU"/>
        </w:rPr>
      </w:pPr>
      <w:r>
        <w:rPr>
          <w:rStyle w:val="ab"/>
        </w:rPr>
        <w:annotationRef/>
      </w:r>
      <w:r>
        <w:rPr>
          <w:lang w:val="ru-RU"/>
        </w:rPr>
        <w:t>Проверка работоспособности?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F84F4" w15:done="1"/>
  <w15:commentEx w15:paraId="37DC33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84BFBA" w16cex:dateUtc="2024-02-28T13:40:00Z"/>
  <w16cex:commentExtensible w16cex:durableId="24D7D2B8" w16cex:dateUtc="2024-02-28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F84F4" w16cid:durableId="3B84BFBA"/>
  <w16cid:commentId w16cid:paraId="37DC3380" w16cid:durableId="24D7D2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D89F" w14:textId="77777777" w:rsidR="00036C25" w:rsidRDefault="00036C25" w:rsidP="00962F47">
      <w:pPr>
        <w:spacing w:after="0" w:line="240" w:lineRule="auto"/>
      </w:pPr>
      <w:r>
        <w:separator/>
      </w:r>
    </w:p>
  </w:endnote>
  <w:endnote w:type="continuationSeparator" w:id="0">
    <w:p w14:paraId="72393988" w14:textId="77777777" w:rsidR="00036C25" w:rsidRDefault="00036C25" w:rsidP="0096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DC66" w14:textId="67E1C223" w:rsidR="00962F47" w:rsidRDefault="00962F47">
    <w:pPr>
      <w:pStyle w:val="a5"/>
    </w:pPr>
    <w:r>
      <w:rPr>
        <w:noProof/>
      </w:rPr>
      <mc:AlternateContent>
        <mc:Choice Requires="wps">
          <w:drawing>
            <wp:anchor distT="0" distB="0" distL="0" distR="0" simplePos="0" relativeHeight="251662336" behindDoc="0" locked="0" layoutInCell="1" allowOverlap="1" wp14:anchorId="771125BD" wp14:editId="364C3219">
              <wp:simplePos x="635" y="635"/>
              <wp:positionH relativeFrom="page">
                <wp:align>center</wp:align>
              </wp:positionH>
              <wp:positionV relativeFrom="page">
                <wp:align>bottom</wp:align>
              </wp:positionV>
              <wp:extent cx="443865" cy="443865"/>
              <wp:effectExtent l="0" t="0" r="5715" b="0"/>
              <wp:wrapNone/>
              <wp:docPr id="1428121943" name="Надпись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40FAE9" w14:textId="3DE68241" w:rsidR="00962F47" w:rsidRPr="00962F47" w:rsidRDefault="00962F47" w:rsidP="00962F47">
                          <w:pPr>
                            <w:spacing w:after="0"/>
                            <w:rPr>
                              <w:rFonts w:ascii="Calibri" w:eastAsia="Calibri" w:hAnsi="Calibri" w:cs="Calibri"/>
                              <w:noProof/>
                              <w:color w:val="FFFF00"/>
                              <w:sz w:val="20"/>
                              <w:szCs w:val="20"/>
                            </w:rPr>
                          </w:pPr>
                          <w:r w:rsidRPr="00962F47">
                            <w:rPr>
                              <w:rFonts w:ascii="Calibri" w:eastAsia="Calibri" w:hAnsi="Calibri" w:cs="Calibri"/>
                              <w:noProof/>
                              <w:color w:val="FFFF00"/>
                              <w:sz w:val="20"/>
                              <w:szCs w:val="20"/>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1125BD" id="_x0000_t202" coordsize="21600,21600" o:spt="202" path="m,l,21600r21600,l21600,xe">
              <v:stroke joinstyle="miter"/>
              <v:path gradientshapeok="t" o:connecttype="rect"/>
            </v:shapetype>
            <v:shape id="Надпись 5" o:spid="_x0000_s1027" type="#_x0000_t202" alt="COMPANY CONFIDENT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E40FAE9" w14:textId="3DE68241" w:rsidR="00962F47" w:rsidRPr="00962F47" w:rsidRDefault="00962F47" w:rsidP="00962F47">
                    <w:pPr>
                      <w:spacing w:after="0"/>
                      <w:rPr>
                        <w:rFonts w:ascii="Calibri" w:eastAsia="Calibri" w:hAnsi="Calibri" w:cs="Calibri"/>
                        <w:noProof/>
                        <w:color w:val="FFFF00"/>
                        <w:sz w:val="20"/>
                        <w:szCs w:val="20"/>
                      </w:rPr>
                    </w:pPr>
                    <w:r w:rsidRPr="00962F47">
                      <w:rPr>
                        <w:rFonts w:ascii="Calibri" w:eastAsia="Calibri" w:hAnsi="Calibri" w:cs="Calibri"/>
                        <w:noProof/>
                        <w:color w:val="FFFF00"/>
                        <w:sz w:val="20"/>
                        <w:szCs w:val="20"/>
                      </w:rPr>
                      <w:t>COMPANY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6F1B" w14:textId="7078BFDC" w:rsidR="00962F47" w:rsidRDefault="00962F47">
    <w:pPr>
      <w:pStyle w:val="a5"/>
    </w:pPr>
    <w:r>
      <w:rPr>
        <w:noProof/>
      </w:rPr>
      <mc:AlternateContent>
        <mc:Choice Requires="wps">
          <w:drawing>
            <wp:anchor distT="0" distB="0" distL="0" distR="0" simplePos="0" relativeHeight="251661312" behindDoc="0" locked="0" layoutInCell="1" allowOverlap="1" wp14:anchorId="7F22ADF6" wp14:editId="7D789317">
              <wp:simplePos x="635" y="635"/>
              <wp:positionH relativeFrom="page">
                <wp:align>center</wp:align>
              </wp:positionH>
              <wp:positionV relativeFrom="page">
                <wp:align>bottom</wp:align>
              </wp:positionV>
              <wp:extent cx="443865" cy="443865"/>
              <wp:effectExtent l="0" t="0" r="5715" b="0"/>
              <wp:wrapNone/>
              <wp:docPr id="436740015" name="Надпись 4"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1D9E5" w14:textId="30C0FF5B" w:rsidR="00962F47" w:rsidRPr="00962F47" w:rsidRDefault="00962F47" w:rsidP="00962F47">
                          <w:pPr>
                            <w:spacing w:after="0"/>
                            <w:rPr>
                              <w:rFonts w:ascii="Calibri" w:eastAsia="Calibri" w:hAnsi="Calibri" w:cs="Calibri"/>
                              <w:noProof/>
                              <w:color w:val="FFFF00"/>
                              <w:sz w:val="20"/>
                              <w:szCs w:val="20"/>
                            </w:rPr>
                          </w:pPr>
                          <w:r w:rsidRPr="00962F47">
                            <w:rPr>
                              <w:rFonts w:ascii="Calibri" w:eastAsia="Calibri" w:hAnsi="Calibri" w:cs="Calibri"/>
                              <w:noProof/>
                              <w:color w:val="FFFF00"/>
                              <w:sz w:val="20"/>
                              <w:szCs w:val="20"/>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22ADF6" id="_x0000_t202" coordsize="21600,21600" o:spt="202" path="m,l,21600r21600,l21600,xe">
              <v:stroke joinstyle="miter"/>
              <v:path gradientshapeok="t" o:connecttype="rect"/>
            </v:shapetype>
            <v:shape id="Надпись 4" o:spid="_x0000_s1029" type="#_x0000_t202" alt="COMPANY CONFIDENT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E71D9E5" w14:textId="30C0FF5B" w:rsidR="00962F47" w:rsidRPr="00962F47" w:rsidRDefault="00962F47" w:rsidP="00962F47">
                    <w:pPr>
                      <w:spacing w:after="0"/>
                      <w:rPr>
                        <w:rFonts w:ascii="Calibri" w:eastAsia="Calibri" w:hAnsi="Calibri" w:cs="Calibri"/>
                        <w:noProof/>
                        <w:color w:val="FFFF00"/>
                        <w:sz w:val="20"/>
                        <w:szCs w:val="20"/>
                      </w:rPr>
                    </w:pPr>
                    <w:r w:rsidRPr="00962F47">
                      <w:rPr>
                        <w:rFonts w:ascii="Calibri" w:eastAsia="Calibri" w:hAnsi="Calibri" w:cs="Calibri"/>
                        <w:noProof/>
                        <w:color w:val="FFFF00"/>
                        <w:sz w:val="20"/>
                        <w:szCs w:val="20"/>
                      </w:rPr>
                      <w:t>COMPANY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0532" w14:textId="77777777" w:rsidR="00036C25" w:rsidRDefault="00036C25" w:rsidP="00962F47">
      <w:pPr>
        <w:spacing w:after="0" w:line="240" w:lineRule="auto"/>
      </w:pPr>
      <w:r>
        <w:separator/>
      </w:r>
    </w:p>
  </w:footnote>
  <w:footnote w:type="continuationSeparator" w:id="0">
    <w:p w14:paraId="687C5529" w14:textId="77777777" w:rsidR="00036C25" w:rsidRDefault="00036C25" w:rsidP="0096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69E6" w14:textId="6F5A09B9" w:rsidR="00962F47" w:rsidRDefault="00962F47">
    <w:pPr>
      <w:pStyle w:val="a3"/>
    </w:pPr>
    <w:r>
      <w:rPr>
        <w:noProof/>
      </w:rPr>
      <mc:AlternateContent>
        <mc:Choice Requires="wps">
          <w:drawing>
            <wp:anchor distT="0" distB="0" distL="0" distR="0" simplePos="0" relativeHeight="251659264" behindDoc="0" locked="0" layoutInCell="1" allowOverlap="1" wp14:anchorId="691F42FE" wp14:editId="557D921B">
              <wp:simplePos x="635" y="635"/>
              <wp:positionH relativeFrom="page">
                <wp:align>center</wp:align>
              </wp:positionH>
              <wp:positionV relativeFrom="page">
                <wp:align>top</wp:align>
              </wp:positionV>
              <wp:extent cx="443865" cy="443865"/>
              <wp:effectExtent l="0" t="0" r="6985" b="8890"/>
              <wp:wrapNone/>
              <wp:docPr id="1185624169" name="Надпись 2"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8B5C2" w14:textId="14B19E08" w:rsidR="00962F47" w:rsidRPr="00962F47" w:rsidRDefault="00962F47" w:rsidP="00962F47">
                          <w:pPr>
                            <w:spacing w:after="0"/>
                            <w:rPr>
                              <w:rFonts w:ascii="Calibri" w:eastAsia="Calibri" w:hAnsi="Calibri" w:cs="Calibri"/>
                              <w:noProof/>
                              <w:color w:val="FFFF00"/>
                              <w:sz w:val="24"/>
                              <w:szCs w:val="24"/>
                            </w:rPr>
                          </w:pPr>
                          <w:r w:rsidRPr="00962F47">
                            <w:rPr>
                              <w:rFonts w:ascii="Calibri" w:eastAsia="Calibri" w:hAnsi="Calibri" w:cs="Calibri"/>
                              <w:noProof/>
                              <w:color w:val="FFFF00"/>
                              <w:sz w:val="24"/>
                              <w:szCs w:val="24"/>
                            </w:rPr>
                            <w:t>COMPANY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1F42FE" id="_x0000_t202" coordsize="21600,21600" o:spt="202" path="m,l,21600r21600,l21600,xe">
              <v:stroke joinstyle="miter"/>
              <v:path gradientshapeok="t" o:connecttype="rect"/>
            </v:shapetype>
            <v:shape id="Надпись 2" o:spid="_x0000_s1026" type="#_x0000_t202" alt="COMPANY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88B5C2" w14:textId="14B19E08" w:rsidR="00962F47" w:rsidRPr="00962F47" w:rsidRDefault="00962F47" w:rsidP="00962F47">
                    <w:pPr>
                      <w:spacing w:after="0"/>
                      <w:rPr>
                        <w:rFonts w:ascii="Calibri" w:eastAsia="Calibri" w:hAnsi="Calibri" w:cs="Calibri"/>
                        <w:noProof/>
                        <w:color w:val="FFFF00"/>
                        <w:sz w:val="24"/>
                        <w:szCs w:val="24"/>
                      </w:rPr>
                    </w:pPr>
                    <w:r w:rsidRPr="00962F47">
                      <w:rPr>
                        <w:rFonts w:ascii="Calibri" w:eastAsia="Calibri" w:hAnsi="Calibri" w:cs="Calibri"/>
                        <w:noProof/>
                        <w:color w:val="FFFF00"/>
                        <w:sz w:val="24"/>
                        <w:szCs w:val="24"/>
                      </w:rPr>
                      <w:t>COMPANY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A662" w14:textId="1B6CBD91" w:rsidR="00962F47" w:rsidRDefault="00962F47">
    <w:pPr>
      <w:pStyle w:val="a3"/>
    </w:pPr>
    <w:r>
      <w:rPr>
        <w:noProof/>
      </w:rPr>
      <mc:AlternateContent>
        <mc:Choice Requires="wps">
          <w:drawing>
            <wp:anchor distT="0" distB="0" distL="0" distR="0" simplePos="0" relativeHeight="251658240" behindDoc="0" locked="0" layoutInCell="1" allowOverlap="1" wp14:anchorId="003F675B" wp14:editId="13855773">
              <wp:simplePos x="635" y="635"/>
              <wp:positionH relativeFrom="page">
                <wp:align>center</wp:align>
              </wp:positionH>
              <wp:positionV relativeFrom="page">
                <wp:align>top</wp:align>
              </wp:positionV>
              <wp:extent cx="443865" cy="443865"/>
              <wp:effectExtent l="0" t="0" r="6985" b="8890"/>
              <wp:wrapNone/>
              <wp:docPr id="1728351872" name="Надпись 1"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BDC89F" w14:textId="19C657B4" w:rsidR="00962F47" w:rsidRPr="00962F47" w:rsidRDefault="00962F47" w:rsidP="00962F47">
                          <w:pPr>
                            <w:spacing w:after="0"/>
                            <w:rPr>
                              <w:rFonts w:ascii="Calibri" w:eastAsia="Calibri" w:hAnsi="Calibri" w:cs="Calibri"/>
                              <w:noProof/>
                              <w:color w:val="FFFF00"/>
                              <w:sz w:val="24"/>
                              <w:szCs w:val="24"/>
                            </w:rPr>
                          </w:pPr>
                          <w:r w:rsidRPr="00962F47">
                            <w:rPr>
                              <w:rFonts w:ascii="Calibri" w:eastAsia="Calibri" w:hAnsi="Calibri" w:cs="Calibri"/>
                              <w:noProof/>
                              <w:color w:val="FFFF00"/>
                              <w:sz w:val="24"/>
                              <w:szCs w:val="24"/>
                            </w:rPr>
                            <w:t>COMPANY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3F675B" id="_x0000_t202" coordsize="21600,21600" o:spt="202" path="m,l,21600r21600,l21600,xe">
              <v:stroke joinstyle="miter"/>
              <v:path gradientshapeok="t" o:connecttype="rect"/>
            </v:shapetype>
            <v:shape id="Надпись 1" o:spid="_x0000_s1028" type="#_x0000_t202" alt="COMPANY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66BDC89F" w14:textId="19C657B4" w:rsidR="00962F47" w:rsidRPr="00962F47" w:rsidRDefault="00962F47" w:rsidP="00962F47">
                    <w:pPr>
                      <w:spacing w:after="0"/>
                      <w:rPr>
                        <w:rFonts w:ascii="Calibri" w:eastAsia="Calibri" w:hAnsi="Calibri" w:cs="Calibri"/>
                        <w:noProof/>
                        <w:color w:val="FFFF00"/>
                        <w:sz w:val="24"/>
                        <w:szCs w:val="24"/>
                      </w:rPr>
                    </w:pPr>
                    <w:r w:rsidRPr="00962F47">
                      <w:rPr>
                        <w:rFonts w:ascii="Calibri" w:eastAsia="Calibri" w:hAnsi="Calibri" w:cs="Calibri"/>
                        <w:noProof/>
                        <w:color w:val="FFFF00"/>
                        <w:sz w:val="24"/>
                        <w:szCs w:val="24"/>
                      </w:rPr>
                      <w:t>COMPANY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DC7"/>
    <w:multiLevelType w:val="hybridMultilevel"/>
    <w:tmpl w:val="0BF056B6"/>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D3E88"/>
    <w:multiLevelType w:val="hybridMultilevel"/>
    <w:tmpl w:val="0BF056B6"/>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E63BC6"/>
    <w:multiLevelType w:val="hybridMultilevel"/>
    <w:tmpl w:val="0BF056B6"/>
    <w:lvl w:ilvl="0" w:tplc="E92E481E">
      <w:start w:val="1"/>
      <w:numFmt w:val="upperRoman"/>
      <w:lvlText w:val="%1."/>
      <w:lvlJc w:val="left"/>
      <w:pPr>
        <w:ind w:left="1080" w:hanging="72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75159791">
    <w:abstractNumId w:val="2"/>
  </w:num>
  <w:num w:numId="2" w16cid:durableId="774515857">
    <w:abstractNumId w:val="1"/>
  </w:num>
  <w:num w:numId="3" w16cid:durableId="9604597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ladimir Koshmanov">
    <w15:presenceInfo w15:providerId="AD" w15:userId="S::Vladimir.Koshmanov@caa.gov.kz::3275350a-2a24-4852-948e-f93077b40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FB"/>
    <w:rsid w:val="00036C25"/>
    <w:rsid w:val="00040AE6"/>
    <w:rsid w:val="00046FC4"/>
    <w:rsid w:val="000574B0"/>
    <w:rsid w:val="00076915"/>
    <w:rsid w:val="000A6FBD"/>
    <w:rsid w:val="000C28C2"/>
    <w:rsid w:val="000C6311"/>
    <w:rsid w:val="000D4FE6"/>
    <w:rsid w:val="00104666"/>
    <w:rsid w:val="00105789"/>
    <w:rsid w:val="001200E3"/>
    <w:rsid w:val="00135CDA"/>
    <w:rsid w:val="00145E2C"/>
    <w:rsid w:val="00160A75"/>
    <w:rsid w:val="001779E0"/>
    <w:rsid w:val="00187931"/>
    <w:rsid w:val="001A026A"/>
    <w:rsid w:val="001D333D"/>
    <w:rsid w:val="001E281F"/>
    <w:rsid w:val="001E7350"/>
    <w:rsid w:val="00222DAA"/>
    <w:rsid w:val="0022352B"/>
    <w:rsid w:val="002565D9"/>
    <w:rsid w:val="002948F0"/>
    <w:rsid w:val="002B3CF8"/>
    <w:rsid w:val="002C20C6"/>
    <w:rsid w:val="002C494A"/>
    <w:rsid w:val="002D7C0F"/>
    <w:rsid w:val="002E6522"/>
    <w:rsid w:val="002E676A"/>
    <w:rsid w:val="002F6A3D"/>
    <w:rsid w:val="003203A1"/>
    <w:rsid w:val="003249DA"/>
    <w:rsid w:val="0038657A"/>
    <w:rsid w:val="003A1406"/>
    <w:rsid w:val="004074FB"/>
    <w:rsid w:val="0041696C"/>
    <w:rsid w:val="004C7887"/>
    <w:rsid w:val="004E0880"/>
    <w:rsid w:val="004F2D57"/>
    <w:rsid w:val="00502DAF"/>
    <w:rsid w:val="00526AEF"/>
    <w:rsid w:val="005554F2"/>
    <w:rsid w:val="005562A0"/>
    <w:rsid w:val="00560889"/>
    <w:rsid w:val="0058765A"/>
    <w:rsid w:val="005D2FCD"/>
    <w:rsid w:val="005D3C7F"/>
    <w:rsid w:val="005E55AF"/>
    <w:rsid w:val="00602658"/>
    <w:rsid w:val="006075D1"/>
    <w:rsid w:val="00633A97"/>
    <w:rsid w:val="006A6A1A"/>
    <w:rsid w:val="006E1006"/>
    <w:rsid w:val="006E456D"/>
    <w:rsid w:val="00796BA8"/>
    <w:rsid w:val="007B2360"/>
    <w:rsid w:val="007C56FB"/>
    <w:rsid w:val="007F67FB"/>
    <w:rsid w:val="00846C66"/>
    <w:rsid w:val="00885A74"/>
    <w:rsid w:val="008B0354"/>
    <w:rsid w:val="008D2AD4"/>
    <w:rsid w:val="008E29A8"/>
    <w:rsid w:val="00907585"/>
    <w:rsid w:val="0092155B"/>
    <w:rsid w:val="00930179"/>
    <w:rsid w:val="009357BC"/>
    <w:rsid w:val="00962F47"/>
    <w:rsid w:val="0096332A"/>
    <w:rsid w:val="00964453"/>
    <w:rsid w:val="00A05075"/>
    <w:rsid w:val="00A16D72"/>
    <w:rsid w:val="00A55FDF"/>
    <w:rsid w:val="00A740B9"/>
    <w:rsid w:val="00AC26CC"/>
    <w:rsid w:val="00AC6014"/>
    <w:rsid w:val="00AE7B53"/>
    <w:rsid w:val="00B20F60"/>
    <w:rsid w:val="00B61615"/>
    <w:rsid w:val="00B86F94"/>
    <w:rsid w:val="00BB3B9A"/>
    <w:rsid w:val="00BE3586"/>
    <w:rsid w:val="00BF582E"/>
    <w:rsid w:val="00C03F27"/>
    <w:rsid w:val="00C067EE"/>
    <w:rsid w:val="00C3002C"/>
    <w:rsid w:val="00CA02EA"/>
    <w:rsid w:val="00CA6EE5"/>
    <w:rsid w:val="00CC7A22"/>
    <w:rsid w:val="00CF4E4F"/>
    <w:rsid w:val="00CF54C9"/>
    <w:rsid w:val="00D2553D"/>
    <w:rsid w:val="00D36119"/>
    <w:rsid w:val="00D50945"/>
    <w:rsid w:val="00D96222"/>
    <w:rsid w:val="00DA1E9A"/>
    <w:rsid w:val="00DA2D5E"/>
    <w:rsid w:val="00DB3828"/>
    <w:rsid w:val="00E006E2"/>
    <w:rsid w:val="00E257AB"/>
    <w:rsid w:val="00E3200B"/>
    <w:rsid w:val="00E46799"/>
    <w:rsid w:val="00E62A82"/>
    <w:rsid w:val="00E94038"/>
    <w:rsid w:val="00EA7C86"/>
    <w:rsid w:val="00EB0041"/>
    <w:rsid w:val="00EF616A"/>
    <w:rsid w:val="00F17671"/>
    <w:rsid w:val="00F21ED8"/>
    <w:rsid w:val="00F33F88"/>
    <w:rsid w:val="00F57B1F"/>
    <w:rsid w:val="00F96EF0"/>
    <w:rsid w:val="00FA1802"/>
    <w:rsid w:val="00FB0E73"/>
    <w:rsid w:val="00FE746E"/>
    <w:rsid w:val="00FF7F3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DDB2F"/>
  <w15:chartTrackingRefBased/>
  <w15:docId w15:val="{A33DA640-DF2C-46F9-92BA-CF24AAF5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F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2F47"/>
  </w:style>
  <w:style w:type="paragraph" w:styleId="a5">
    <w:name w:val="footer"/>
    <w:basedOn w:val="a"/>
    <w:link w:val="a6"/>
    <w:uiPriority w:val="99"/>
    <w:unhideWhenUsed/>
    <w:rsid w:val="00962F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2F47"/>
  </w:style>
  <w:style w:type="paragraph" w:styleId="a7">
    <w:name w:val="Body Text"/>
    <w:basedOn w:val="a"/>
    <w:link w:val="a8"/>
    <w:uiPriority w:val="1"/>
    <w:qFormat/>
    <w:rsid w:val="0041696C"/>
    <w:pPr>
      <w:widowControl w:val="0"/>
      <w:autoSpaceDE w:val="0"/>
      <w:autoSpaceDN w:val="0"/>
      <w:spacing w:after="0" w:line="240" w:lineRule="auto"/>
    </w:pPr>
    <w:rPr>
      <w:rFonts w:ascii="Times New Roman" w:eastAsia="Times New Roman" w:hAnsi="Times New Roman" w:cs="Times New Roman"/>
      <w:kern w:val="0"/>
      <w:sz w:val="28"/>
      <w:szCs w:val="28"/>
      <w:lang w:val="ru-RU"/>
      <w14:ligatures w14:val="none"/>
    </w:rPr>
  </w:style>
  <w:style w:type="character" w:customStyle="1" w:styleId="a8">
    <w:name w:val="Основной текст Знак"/>
    <w:basedOn w:val="a0"/>
    <w:link w:val="a7"/>
    <w:uiPriority w:val="1"/>
    <w:rsid w:val="0041696C"/>
    <w:rPr>
      <w:rFonts w:ascii="Times New Roman" w:eastAsia="Times New Roman" w:hAnsi="Times New Roman" w:cs="Times New Roman"/>
      <w:kern w:val="0"/>
      <w:sz w:val="28"/>
      <w:szCs w:val="28"/>
      <w:lang w:val="ru-RU"/>
      <w14:ligatures w14:val="none"/>
    </w:rPr>
  </w:style>
  <w:style w:type="table" w:customStyle="1" w:styleId="TableNormal">
    <w:name w:val="Table Normal"/>
    <w:uiPriority w:val="2"/>
    <w:semiHidden/>
    <w:unhideWhenUsed/>
    <w:qFormat/>
    <w:rsid w:val="00633A9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3A97"/>
    <w:pPr>
      <w:widowControl w:val="0"/>
      <w:autoSpaceDE w:val="0"/>
      <w:autoSpaceDN w:val="0"/>
      <w:spacing w:after="0" w:line="240" w:lineRule="auto"/>
    </w:pPr>
    <w:rPr>
      <w:rFonts w:ascii="Times New Roman" w:eastAsia="Times New Roman" w:hAnsi="Times New Roman" w:cs="Times New Roman"/>
      <w:kern w:val="0"/>
      <w:lang w:val="ru-RU"/>
      <w14:ligatures w14:val="none"/>
    </w:rPr>
  </w:style>
  <w:style w:type="paragraph" w:styleId="a9">
    <w:name w:val="List Paragraph"/>
    <w:basedOn w:val="a"/>
    <w:uiPriority w:val="34"/>
    <w:qFormat/>
    <w:rsid w:val="001779E0"/>
    <w:pPr>
      <w:ind w:left="720"/>
      <w:contextualSpacing/>
    </w:pPr>
  </w:style>
  <w:style w:type="paragraph" w:styleId="aa">
    <w:name w:val="Revision"/>
    <w:hidden/>
    <w:uiPriority w:val="99"/>
    <w:semiHidden/>
    <w:rsid w:val="001200E3"/>
    <w:pPr>
      <w:spacing w:after="0" w:line="240" w:lineRule="auto"/>
    </w:pPr>
  </w:style>
  <w:style w:type="character" w:styleId="ab">
    <w:name w:val="annotation reference"/>
    <w:basedOn w:val="a0"/>
    <w:uiPriority w:val="99"/>
    <w:semiHidden/>
    <w:unhideWhenUsed/>
    <w:rsid w:val="001200E3"/>
    <w:rPr>
      <w:sz w:val="16"/>
      <w:szCs w:val="16"/>
    </w:rPr>
  </w:style>
  <w:style w:type="paragraph" w:styleId="ac">
    <w:name w:val="annotation text"/>
    <w:basedOn w:val="a"/>
    <w:link w:val="ad"/>
    <w:uiPriority w:val="99"/>
    <w:unhideWhenUsed/>
    <w:rsid w:val="001200E3"/>
    <w:pPr>
      <w:spacing w:line="240" w:lineRule="auto"/>
    </w:pPr>
    <w:rPr>
      <w:sz w:val="20"/>
      <w:szCs w:val="20"/>
    </w:rPr>
  </w:style>
  <w:style w:type="character" w:customStyle="1" w:styleId="ad">
    <w:name w:val="Текст примечания Знак"/>
    <w:basedOn w:val="a0"/>
    <w:link w:val="ac"/>
    <w:uiPriority w:val="99"/>
    <w:rsid w:val="001200E3"/>
    <w:rPr>
      <w:sz w:val="20"/>
      <w:szCs w:val="20"/>
    </w:rPr>
  </w:style>
  <w:style w:type="paragraph" w:styleId="ae">
    <w:name w:val="annotation subject"/>
    <w:basedOn w:val="ac"/>
    <w:next w:val="ac"/>
    <w:link w:val="af"/>
    <w:uiPriority w:val="99"/>
    <w:semiHidden/>
    <w:unhideWhenUsed/>
    <w:rsid w:val="001200E3"/>
    <w:rPr>
      <w:b/>
      <w:bCs/>
    </w:rPr>
  </w:style>
  <w:style w:type="character" w:customStyle="1" w:styleId="af">
    <w:name w:val="Тема примечания Знак"/>
    <w:basedOn w:val="ad"/>
    <w:link w:val="ae"/>
    <w:uiPriority w:val="99"/>
    <w:semiHidden/>
    <w:rsid w:val="00120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8A15-6F73-4E18-9055-63E4461E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Saniya Bubesheva</dc:creator>
  <cp:keywords/>
  <dc:description/>
  <cp:lastModifiedBy>Saniya Bubesheva</cp:lastModifiedBy>
  <cp:revision>7</cp:revision>
  <dcterms:created xsi:type="dcterms:W3CDTF">2024-02-29T08:01:00Z</dcterms:created>
  <dcterms:modified xsi:type="dcterms:W3CDTF">2024-03-01T04:24:00Z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67048e80,46ab3069,56996382</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1a081faf,551f6957,7a6464a9</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2024-02-23T06:41:27Z</vt:lpwstr>
  </property>
  <property fmtid="{D5CDD505-2E9C-101B-9397-08002B2CF9AE}" pid="10" name="MSIP_Label_9f23f329-cef6-4347-85bf-6f631330e4b8_Method">
    <vt:lpwstr>Standard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b7a4cd60-ce09-43e2-a791-cb3af845a82b</vt:lpwstr>
  </property>
  <property fmtid="{D5CDD505-2E9C-101B-9397-08002B2CF9AE}" pid="14" name="MSIP_Label_9f23f329-cef6-4347-85bf-6f631330e4b8_ContentBits">
    <vt:lpwstr>3</vt:lpwstr>
  </property>
</Properties>
</file>