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849DBA" w14:textId="77777777" w:rsidR="00635D16" w:rsidRPr="00635D16" w:rsidRDefault="00635D16" w:rsidP="00635D16">
      <w:pPr>
        <w:pStyle w:val="a8"/>
        <w:pBdr>
          <w:bottom w:val="single" w:sz="4" w:space="1" w:color="auto"/>
        </w:pBdr>
        <w:tabs>
          <w:tab w:val="left" w:pos="1440"/>
        </w:tabs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5D16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Внесение изменений в Государственный реестр и в Свидетельство о государственной регистрации</w:t>
      </w:r>
    </w:p>
    <w:p w14:paraId="1CB978A3" w14:textId="77777777" w:rsidR="00635D16" w:rsidRDefault="00635D16" w:rsidP="00635D16">
      <w:pPr>
        <w:pStyle w:val="a8"/>
        <w:pBdr>
          <w:bottom w:val="single" w:sz="4" w:space="1" w:color="auto"/>
        </w:pBdr>
        <w:tabs>
          <w:tab w:val="left" w:pos="1440"/>
        </w:tabs>
        <w:ind w:left="0"/>
        <w:jc w:val="center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14:paraId="7517BD5E" w14:textId="77777777" w:rsidR="00635D16" w:rsidRDefault="00635D16" w:rsidP="00635D16">
      <w:pPr>
        <w:pStyle w:val="a8"/>
        <w:tabs>
          <w:tab w:val="left" w:pos="1440"/>
        </w:tabs>
        <w:spacing w:after="0" w:line="257" w:lineRule="auto"/>
        <w:ind w:left="0"/>
        <w:mirrorIndents/>
        <w:jc w:val="both"/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2AE92651" w14:textId="2AC8C0B3" w:rsidR="00635D16" w:rsidRPr="00635D16" w:rsidRDefault="00635D16" w:rsidP="00C96E7D">
      <w:pPr>
        <w:pStyle w:val="a8"/>
        <w:spacing w:after="0" w:line="257" w:lineRule="auto"/>
        <w:ind w:left="0"/>
        <w:mirrorIndents/>
        <w:jc w:val="both"/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635D16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Внесение изменений в Государственный реестр и в Свидетельство о государственной регистрации осуществляется уполномоченной организацией через портал в случаях изменения:</w:t>
      </w:r>
    </w:p>
    <w:p w14:paraId="0272183D" w14:textId="77777777" w:rsidR="00635D16" w:rsidRPr="00635D16" w:rsidRDefault="00635D16" w:rsidP="00635D16">
      <w:pPr>
        <w:shd w:val="clear" w:color="auto" w:fill="FFFFFF"/>
        <w:spacing w:after="0" w:line="240" w:lineRule="auto"/>
        <w:ind w:firstLine="708"/>
        <w:textAlignment w:val="baseline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14:paraId="4D6FC040" w14:textId="061936A3" w:rsidR="00635D16" w:rsidRPr="00635D16" w:rsidRDefault="00635D16" w:rsidP="00C96E7D">
      <w:pPr>
        <w:pStyle w:val="a8"/>
        <w:tabs>
          <w:tab w:val="left" w:pos="142"/>
        </w:tabs>
        <w:spacing w:after="0" w:line="257" w:lineRule="auto"/>
        <w:ind w:left="0" w:firstLine="142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5D1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</w:t>
      </w:r>
      <w:bookmarkStart w:id="0" w:name="z9"/>
      <w:bookmarkEnd w:id="0"/>
      <w:r w:rsidRPr="00635D16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1) собственника (владельца) гражданского воздушного судна;</w:t>
      </w:r>
    </w:p>
    <w:p w14:paraId="532F3463" w14:textId="77777777" w:rsidR="00635D16" w:rsidRPr="00635D16" w:rsidRDefault="00635D16" w:rsidP="00C96E7D">
      <w:pPr>
        <w:pStyle w:val="a8"/>
        <w:tabs>
          <w:tab w:val="left" w:pos="284"/>
        </w:tabs>
        <w:spacing w:after="0" w:line="257" w:lineRule="auto"/>
        <w:ind w:left="0" w:firstLine="142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5D16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     </w:t>
      </w:r>
      <w:bookmarkStart w:id="1" w:name="z10"/>
      <w:bookmarkEnd w:id="1"/>
      <w:r w:rsidRPr="00635D16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2) эксплуатанта гражданского воздушного судна;</w:t>
      </w:r>
    </w:p>
    <w:p w14:paraId="54F98B56" w14:textId="77777777" w:rsidR="00635D16" w:rsidRPr="00635D16" w:rsidRDefault="00635D16" w:rsidP="00C96E7D">
      <w:pPr>
        <w:pStyle w:val="a8"/>
        <w:tabs>
          <w:tab w:val="left" w:pos="284"/>
        </w:tabs>
        <w:spacing w:after="0" w:line="257" w:lineRule="auto"/>
        <w:ind w:left="0" w:firstLine="142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5D16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     </w:t>
      </w:r>
      <w:bookmarkStart w:id="2" w:name="z11"/>
      <w:bookmarkEnd w:id="2"/>
      <w:r w:rsidRPr="00635D16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3) назначения гражданского воздушного судна, в связи с его переоборудованием;</w:t>
      </w:r>
    </w:p>
    <w:p w14:paraId="04634620" w14:textId="30F3410F" w:rsidR="00635D16" w:rsidRPr="00635D16" w:rsidRDefault="00635D16" w:rsidP="00C96E7D">
      <w:pPr>
        <w:pStyle w:val="a8"/>
        <w:tabs>
          <w:tab w:val="left" w:pos="284"/>
        </w:tabs>
        <w:spacing w:after="0" w:line="257" w:lineRule="auto"/>
        <w:ind w:left="0" w:firstLine="142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5D16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  </w:t>
      </w:r>
      <w:bookmarkStart w:id="3" w:name="z12"/>
      <w:bookmarkEnd w:id="3"/>
      <w:r w:rsidR="00C96E7D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35D16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4) срока действия Свидетельства о государственной регистрации при обращении заявителя до истечения срока его действия.</w:t>
      </w:r>
    </w:p>
    <w:p w14:paraId="183A9F28" w14:textId="6E1883B8" w:rsidR="00105BFD" w:rsidRDefault="00105BFD"/>
    <w:p w14:paraId="3D822674" w14:textId="796543AF" w:rsidR="00635D16" w:rsidRPr="00635D16" w:rsidRDefault="00635D16" w:rsidP="00635D16">
      <w:pPr>
        <w:pStyle w:val="a8"/>
        <w:pBdr>
          <w:bottom w:val="single" w:sz="4" w:space="1" w:color="auto"/>
        </w:pBdr>
        <w:tabs>
          <w:tab w:val="left" w:pos="1440"/>
        </w:tabs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5D16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Стандарт государственной услуги</w:t>
      </w:r>
    </w:p>
    <w:tbl>
      <w:tblPr>
        <w:tblW w:w="5000" w:type="pct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2475"/>
        <w:gridCol w:w="6474"/>
      </w:tblGrid>
      <w:tr w:rsidR="00635D16" w:rsidRPr="00635D16" w14:paraId="79AF11D5" w14:textId="77777777" w:rsidTr="00635D16">
        <w:trPr>
          <w:trHeight w:val="15"/>
        </w:trPr>
        <w:tc>
          <w:tcPr>
            <w:tcW w:w="20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3D002B" w14:textId="77777777" w:rsidR="00635D16" w:rsidRPr="00635D16" w:rsidRDefault="00635D16" w:rsidP="00635D16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35D1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1</w:t>
            </w:r>
          </w:p>
        </w:tc>
        <w:tc>
          <w:tcPr>
            <w:tcW w:w="132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3C605D" w14:textId="77777777" w:rsidR="00635D16" w:rsidRPr="00635D16" w:rsidRDefault="00635D16" w:rsidP="00635D16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5D16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Наименование услугодателя</w:t>
            </w:r>
          </w:p>
        </w:tc>
        <w:tc>
          <w:tcPr>
            <w:tcW w:w="346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49BB9B" w14:textId="77777777" w:rsidR="00635D16" w:rsidRPr="00635D16" w:rsidRDefault="00635D16" w:rsidP="00635D16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5D16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Aкционерное общество «Aвиационная администрация Казахстана»</w:t>
            </w:r>
          </w:p>
        </w:tc>
      </w:tr>
      <w:tr w:rsidR="00635D16" w:rsidRPr="00635D16" w14:paraId="6EF1C923" w14:textId="77777777" w:rsidTr="00635D16">
        <w:trPr>
          <w:trHeight w:val="15"/>
        </w:trPr>
        <w:tc>
          <w:tcPr>
            <w:tcW w:w="20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4C0134" w14:textId="77777777" w:rsidR="00635D16" w:rsidRPr="00635D16" w:rsidRDefault="00635D16" w:rsidP="00635D16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35D1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2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D7063A" w14:textId="77777777" w:rsidR="00635D16" w:rsidRPr="00635D16" w:rsidRDefault="00635D16" w:rsidP="00635D16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5D16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Способы предоставления государственной услуги (каналы доступа)</w:t>
            </w:r>
          </w:p>
        </w:tc>
        <w:tc>
          <w:tcPr>
            <w:tcW w:w="346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16ACD9" w14:textId="77777777" w:rsidR="00635D16" w:rsidRPr="00635D16" w:rsidRDefault="00635D16" w:rsidP="00635D16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5D16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портал</w:t>
            </w:r>
          </w:p>
        </w:tc>
      </w:tr>
      <w:tr w:rsidR="00635D16" w:rsidRPr="00635D16" w14:paraId="5BEE2182" w14:textId="77777777" w:rsidTr="00635D16">
        <w:trPr>
          <w:trHeight w:val="15"/>
        </w:trPr>
        <w:tc>
          <w:tcPr>
            <w:tcW w:w="20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BE286B" w14:textId="77777777" w:rsidR="00635D16" w:rsidRPr="00635D16" w:rsidRDefault="00635D16" w:rsidP="00635D16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35D1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2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216F82" w14:textId="77777777" w:rsidR="00635D16" w:rsidRPr="00635D16" w:rsidRDefault="00635D16" w:rsidP="00635D16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5D16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Срок оказания государственной услуги</w:t>
            </w:r>
          </w:p>
        </w:tc>
        <w:tc>
          <w:tcPr>
            <w:tcW w:w="346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BF9183" w14:textId="77777777" w:rsidR="00635D16" w:rsidRPr="00635D16" w:rsidRDefault="00635D16" w:rsidP="00635D16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4" w:name="z100"/>
            <w:bookmarkEnd w:id="4"/>
            <w:r w:rsidRPr="00635D16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 (двадцати) рабочих дней.</w:t>
            </w:r>
          </w:p>
          <w:p w14:paraId="3F3E2CC6" w14:textId="77777777" w:rsidR="00635D16" w:rsidRPr="00635D16" w:rsidRDefault="00635D16" w:rsidP="00635D16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5" w:name="z101"/>
            <w:bookmarkEnd w:id="5"/>
            <w:r w:rsidRPr="00635D16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При оказании услуги по принципу «одного заявления» - 25 рабочих дней, из них:</w:t>
            </w:r>
          </w:p>
          <w:p w14:paraId="4F488E22" w14:textId="77777777" w:rsidR="00635D16" w:rsidRPr="00635D16" w:rsidRDefault="00635D16" w:rsidP="00635D16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6" w:name="z102"/>
            <w:bookmarkEnd w:id="6"/>
            <w:r w:rsidRPr="00635D16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при выдаче свидетельств о государственной регистрации гражданских воздушных судов Республики Казахстан - 20 (двадцать) рабочих дней;</w:t>
            </w:r>
          </w:p>
          <w:p w14:paraId="2D817EE7" w14:textId="77777777" w:rsidR="00635D16" w:rsidRPr="00635D16" w:rsidRDefault="00635D16" w:rsidP="00635D16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5D16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при выдаче сертификата воздушного судна по шуму и (или) выдаче разрешения на использование радиопередающей аппаратуры - 5 (пять) рабочих дней.</w:t>
            </w:r>
          </w:p>
        </w:tc>
      </w:tr>
      <w:tr w:rsidR="00635D16" w:rsidRPr="00635D16" w14:paraId="0F109DF9" w14:textId="77777777" w:rsidTr="00635D16">
        <w:trPr>
          <w:trHeight w:val="15"/>
        </w:trPr>
        <w:tc>
          <w:tcPr>
            <w:tcW w:w="20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885DE7" w14:textId="77777777" w:rsidR="00635D16" w:rsidRPr="00635D16" w:rsidRDefault="00635D16" w:rsidP="00635D16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35D1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2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87536A" w14:textId="77777777" w:rsidR="00635D16" w:rsidRPr="00635D16" w:rsidRDefault="00635D16" w:rsidP="00635D16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5D16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Форма оказания государственной услуги</w:t>
            </w:r>
          </w:p>
        </w:tc>
        <w:tc>
          <w:tcPr>
            <w:tcW w:w="346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97E3F2" w14:textId="77777777" w:rsidR="00635D16" w:rsidRPr="00635D16" w:rsidRDefault="00635D16" w:rsidP="00635D16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5D16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Электронная (полностью автоматизированная) / оказываемая по принципу «одного заявления».</w:t>
            </w:r>
          </w:p>
        </w:tc>
      </w:tr>
      <w:tr w:rsidR="00635D16" w:rsidRPr="00635D16" w14:paraId="62438D2C" w14:textId="77777777" w:rsidTr="00635D16">
        <w:trPr>
          <w:trHeight w:val="15"/>
        </w:trPr>
        <w:tc>
          <w:tcPr>
            <w:tcW w:w="20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8911E2" w14:textId="77777777" w:rsidR="00635D16" w:rsidRPr="00635D16" w:rsidRDefault="00635D16" w:rsidP="00635D16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35D1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2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7FB5F6" w14:textId="77777777" w:rsidR="00635D16" w:rsidRPr="00635D16" w:rsidRDefault="00635D16" w:rsidP="00635D16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5D16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Результат оказания государственной услуги</w:t>
            </w:r>
          </w:p>
        </w:tc>
        <w:tc>
          <w:tcPr>
            <w:tcW w:w="346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4744F" w14:textId="69837104" w:rsidR="00635D16" w:rsidRPr="00635D16" w:rsidRDefault="00635D16" w:rsidP="00635D16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7" w:name="z103"/>
            <w:bookmarkEnd w:id="7"/>
            <w:r w:rsidRPr="00635D16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</w:t>
            </w:r>
            <w:r w:rsidRPr="00635D16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несение изменений в свидетельство о государственной регистрации гражданского воздушного судна либо мотивированный ответ об отказе в оказании государственной услуги.</w:t>
            </w:r>
          </w:p>
          <w:p w14:paraId="589EE1A6" w14:textId="77777777" w:rsidR="00635D16" w:rsidRPr="00635D16" w:rsidRDefault="00635D16" w:rsidP="00635D16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5D16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Форма предоставления результата оказания государственной услуги: Электронная (полностью автоматизированная) / оказываемая по принципу «одного заявления».</w:t>
            </w:r>
          </w:p>
        </w:tc>
      </w:tr>
      <w:tr w:rsidR="00635D16" w:rsidRPr="00635D16" w14:paraId="088CD342" w14:textId="77777777" w:rsidTr="00635D16">
        <w:trPr>
          <w:trHeight w:val="15"/>
        </w:trPr>
        <w:tc>
          <w:tcPr>
            <w:tcW w:w="20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8BB217" w14:textId="77777777" w:rsidR="00635D16" w:rsidRPr="00635D16" w:rsidRDefault="00635D16" w:rsidP="00635D16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35D1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32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3C05C8" w14:textId="77777777" w:rsidR="00635D16" w:rsidRPr="00635D16" w:rsidRDefault="00635D16" w:rsidP="00635D16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5D16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346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B692F0" w14:textId="77777777" w:rsidR="00635D16" w:rsidRPr="00635D16" w:rsidRDefault="00635D16" w:rsidP="00635D16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8" w:name="z104"/>
            <w:bookmarkEnd w:id="8"/>
            <w:r w:rsidRPr="00635D16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За сертификацию взимается сбор в порядке и размерах, определяемых </w:t>
            </w:r>
            <w:hyperlink r:id="rId6" w:anchor="z778" w:history="1">
              <w:r w:rsidRPr="00635D16">
                <w:rPr>
                  <w:rFonts w:ascii="Times New Roman" w:hAnsi="Times New Roman" w:cs="Times New Roman"/>
                  <w:color w:val="1F4E79" w:themeColor="accent5" w:themeShade="80"/>
                  <w:sz w:val="24"/>
                  <w:szCs w:val="24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Кодексом</w:t>
              </w:r>
            </w:hyperlink>
            <w:r w:rsidRPr="00635D16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Республики Казахстан от 25 декабря 2017 года «О налогах и других обязательных платежах в бюджет» (Налоговый кодекс).</w:t>
            </w:r>
          </w:p>
          <w:p w14:paraId="54783D22" w14:textId="77777777" w:rsidR="00635D16" w:rsidRPr="00635D16" w:rsidRDefault="00635D16" w:rsidP="00635D16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9" w:name="z105"/>
            <w:bookmarkEnd w:id="9"/>
            <w:r w:rsidRPr="00635D16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Ставки сбора за регистрацию гражданского воздушного судна составляют</w:t>
            </w:r>
            <w:bookmarkStart w:id="10" w:name="z106"/>
            <w:bookmarkStart w:id="11" w:name="z107"/>
            <w:bookmarkEnd w:id="10"/>
            <w:bookmarkEnd w:id="11"/>
            <w:r w:rsidRPr="00635D16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  <w:p w14:paraId="51456845" w14:textId="3920687E" w:rsidR="00635D16" w:rsidRPr="00635D16" w:rsidRDefault="00635D16" w:rsidP="00635D16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5D16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635D16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 за перерегистрацию гражданских воздушных судов - 7 месячных расчетных показателя, действующих на дату оплаты сбора.</w:t>
            </w:r>
          </w:p>
          <w:p w14:paraId="6EBDF5D5" w14:textId="77777777" w:rsidR="00635D16" w:rsidRPr="00635D16" w:rsidRDefault="00635D16" w:rsidP="00635D16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5D16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Оплата сбора осуществляется в наличной и безналичной форме через банки второго уровня и организации, осуществляющие отдельные виды банковских операций, а также в безналичной форме через платежный шлюз «электронного правительства».</w:t>
            </w:r>
          </w:p>
        </w:tc>
      </w:tr>
      <w:tr w:rsidR="00635D16" w:rsidRPr="00635D16" w14:paraId="5772E7F0" w14:textId="77777777" w:rsidTr="00635D16">
        <w:trPr>
          <w:trHeight w:val="15"/>
        </w:trPr>
        <w:tc>
          <w:tcPr>
            <w:tcW w:w="20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914D97" w14:textId="77777777" w:rsidR="00635D16" w:rsidRPr="00635D16" w:rsidRDefault="00635D16" w:rsidP="00635D16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35D1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2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5A5FB0" w14:textId="77777777" w:rsidR="00635D16" w:rsidRPr="00635D16" w:rsidRDefault="00635D16" w:rsidP="00635D16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5D16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График работы</w:t>
            </w:r>
          </w:p>
        </w:tc>
        <w:tc>
          <w:tcPr>
            <w:tcW w:w="346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15C7DE" w14:textId="77777777" w:rsidR="00635D16" w:rsidRPr="00635D16" w:rsidRDefault="00635D16" w:rsidP="00635D16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12" w:name="z108"/>
            <w:bookmarkEnd w:id="12"/>
            <w:r w:rsidRPr="00635D16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1) портал - круглосуточно, за исключением технических перерывов,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      </w:r>
          </w:p>
          <w:p w14:paraId="66A15CD3" w14:textId="77777777" w:rsidR="00635D16" w:rsidRPr="00635D16" w:rsidRDefault="00635D16" w:rsidP="00635D16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5D16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2) услугодатель - с понедельника по пятницу включительно, с 9.00 до 18.30 часов с перерывом на обед с 13.00 часов до 14.30 часов, кроме выходных и праздничных дней согласно трудовому законодательству Республики Казахстан.</w:t>
            </w:r>
          </w:p>
        </w:tc>
      </w:tr>
      <w:tr w:rsidR="00635D16" w:rsidRPr="00635D16" w14:paraId="1592FF8C" w14:textId="77777777" w:rsidTr="00635D16">
        <w:trPr>
          <w:trHeight w:val="15"/>
        </w:trPr>
        <w:tc>
          <w:tcPr>
            <w:tcW w:w="20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8C17E" w14:textId="3C56820A" w:rsidR="00635D16" w:rsidRPr="00635D16" w:rsidRDefault="00635D16" w:rsidP="00635D16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13" w:name="_Hlk100312059"/>
            <w:r w:rsidRPr="00635D16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132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6400C7" w14:textId="158CD677" w:rsidR="00635D16" w:rsidRPr="00635D16" w:rsidRDefault="00635D16" w:rsidP="00635D16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5D16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346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5D0445" w14:textId="77777777" w:rsidR="00635D16" w:rsidRPr="00635D16" w:rsidRDefault="00635D16" w:rsidP="00635D16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14" w:name="z109"/>
            <w:bookmarkEnd w:id="14"/>
            <w:r w:rsidRPr="00635D16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1) установление недостоверности документов, представленных заявителем и (или) данных (сведений), содержащихся в них;</w:t>
            </w:r>
          </w:p>
          <w:p w14:paraId="7E798F06" w14:textId="77777777" w:rsidR="00635D16" w:rsidRPr="00635D16" w:rsidRDefault="00635D16" w:rsidP="00635D16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15" w:name="z137"/>
            <w:bookmarkEnd w:id="15"/>
            <w:r w:rsidRPr="00635D16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2) несоответствие заявителя и (или) представленных материалов, данных и сведений, требованиям настоящих Правил, нормам летной годности, Закона;</w:t>
            </w:r>
          </w:p>
          <w:p w14:paraId="1870CFB8" w14:textId="77777777" w:rsidR="00635D16" w:rsidRPr="00635D16" w:rsidRDefault="00635D16" w:rsidP="00635D16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16" w:name="z138"/>
            <w:bookmarkEnd w:id="16"/>
            <w:r w:rsidRPr="00635D16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3)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получения услуги;</w:t>
            </w:r>
          </w:p>
          <w:p w14:paraId="04BE5A18" w14:textId="3ADD871B" w:rsidR="00635D16" w:rsidRPr="00635D16" w:rsidRDefault="00635D16" w:rsidP="00635D16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5D16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4) в отношении заявителя имеется вступившее в законную силу решение суда, на основании которого заявитель лишен специального права, связанного с получением услуги.</w:t>
            </w:r>
          </w:p>
        </w:tc>
      </w:tr>
      <w:tr w:rsidR="00635D16" w:rsidRPr="00635D16" w14:paraId="5D8A9E1F" w14:textId="77777777" w:rsidTr="00635D16">
        <w:trPr>
          <w:trHeight w:val="15"/>
        </w:trPr>
        <w:tc>
          <w:tcPr>
            <w:tcW w:w="20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625382" w14:textId="1079B9E0" w:rsidR="00635D16" w:rsidRPr="00635D16" w:rsidRDefault="00635D16" w:rsidP="00635D16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5D16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9</w:t>
            </w:r>
          </w:p>
        </w:tc>
        <w:tc>
          <w:tcPr>
            <w:tcW w:w="132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2A7E2A" w14:textId="11CF248B" w:rsidR="00635D16" w:rsidRPr="00635D16" w:rsidRDefault="00635D16" w:rsidP="00635D16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5D16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346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8A9DAD" w14:textId="77777777" w:rsidR="00635D16" w:rsidRPr="00635D16" w:rsidRDefault="00635D16" w:rsidP="00635D16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17" w:name="z136"/>
            <w:bookmarkEnd w:id="17"/>
            <w:r w:rsidRPr="00635D16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Aдреса мест оказания государственной услуги размещены на интернет-ресурсах:</w:t>
            </w:r>
          </w:p>
          <w:p w14:paraId="44CFB8FC" w14:textId="77777777" w:rsidR="00635D16" w:rsidRPr="00635D16" w:rsidRDefault="00635D16" w:rsidP="00635D16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18" w:name="z140"/>
            <w:bookmarkEnd w:id="18"/>
            <w:r w:rsidRPr="00635D16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Министерства - www.-miid.-gov.-kz, раздел «Государственные услуги», раздел «Комитет гражданской авиации»;</w:t>
            </w:r>
          </w:p>
          <w:p w14:paraId="6FF86BCB" w14:textId="77777777" w:rsidR="00635D16" w:rsidRPr="00635D16" w:rsidRDefault="00635D16" w:rsidP="00635D16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19" w:name="z141"/>
            <w:bookmarkEnd w:id="19"/>
            <w:r w:rsidRPr="00635D16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Услугополучатель имеет возможность получения:</w:t>
            </w:r>
          </w:p>
          <w:p w14:paraId="284C3931" w14:textId="77777777" w:rsidR="00635D16" w:rsidRPr="00635D16" w:rsidRDefault="00635D16" w:rsidP="00635D16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20" w:name="z142"/>
            <w:bookmarkEnd w:id="20"/>
            <w:r w:rsidRPr="00635D16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государственной услуги в электронной форме через портал при условии наличия ЭЦП;</w:t>
            </w:r>
          </w:p>
          <w:p w14:paraId="0F3ADCC1" w14:textId="77777777" w:rsidR="00635D16" w:rsidRPr="00635D16" w:rsidRDefault="00635D16" w:rsidP="00635D16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21" w:name="z143"/>
            <w:bookmarkEnd w:id="21"/>
            <w:r w:rsidRPr="00635D16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      </w:r>
          </w:p>
          <w:p w14:paraId="4525FDE9" w14:textId="60338452" w:rsidR="00635D16" w:rsidRPr="00635D16" w:rsidRDefault="00635D16" w:rsidP="00635D16">
            <w:pPr>
              <w:pStyle w:val="a8"/>
              <w:tabs>
                <w:tab w:val="left" w:pos="1440"/>
              </w:tabs>
              <w:spacing w:after="0" w:line="257" w:lineRule="auto"/>
              <w:ind w:left="0"/>
              <w:mirrorIndents/>
              <w:jc w:val="both"/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5D16"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Телефон Единого контакт центра по вопросам оказания государственных услуг: 1414, 8 800 080 7777.</w:t>
            </w:r>
          </w:p>
        </w:tc>
      </w:tr>
      <w:bookmarkEnd w:id="13"/>
    </w:tbl>
    <w:p w14:paraId="2B4509D8" w14:textId="6622713B" w:rsidR="00635D16" w:rsidRDefault="00635D16"/>
    <w:p w14:paraId="525EE0E4" w14:textId="77777777" w:rsidR="00C96E7D" w:rsidRDefault="00C96E7D"/>
    <w:p w14:paraId="2FCDB441" w14:textId="3254E381" w:rsidR="00635D16" w:rsidRPr="00635D16" w:rsidRDefault="00635D16" w:rsidP="00635D16">
      <w:pPr>
        <w:pStyle w:val="a8"/>
        <w:pBdr>
          <w:bottom w:val="single" w:sz="4" w:space="1" w:color="auto"/>
        </w:pBdr>
        <w:tabs>
          <w:tab w:val="left" w:pos="1440"/>
        </w:tabs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5D16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Перечень документов необходимых для оказания государственной услуги</w:t>
      </w:r>
    </w:p>
    <w:p w14:paraId="7DA89404" w14:textId="47435A95" w:rsidR="00635D16" w:rsidRDefault="00635D16" w:rsidP="00635D16">
      <w:pPr>
        <w:jc w:val="center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51786F98" w14:textId="39373233" w:rsidR="00635D16" w:rsidRPr="00635D16" w:rsidRDefault="00635D16" w:rsidP="00635D16">
      <w:pPr>
        <w:pStyle w:val="a8"/>
        <w:tabs>
          <w:tab w:val="left" w:pos="1440"/>
        </w:tabs>
        <w:spacing w:after="0" w:line="257" w:lineRule="auto"/>
        <w:ind w:left="0"/>
        <w:mirrorIndents/>
        <w:jc w:val="both"/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</w:t>
      </w:r>
      <w:r w:rsidRPr="00635D16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ри изменении собственника и (или) эксплуатанта гражданского воздушного судна либо срока действия Свидетельства о государственной регистрации:</w:t>
      </w:r>
    </w:p>
    <w:p w14:paraId="6F4427F5" w14:textId="77777777" w:rsidR="00635D16" w:rsidRPr="00635D16" w:rsidRDefault="00635D16" w:rsidP="00635D16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14:paraId="145E08AB" w14:textId="77777777" w:rsidR="00635D16" w:rsidRPr="00635D16" w:rsidRDefault="00635D16" w:rsidP="00635D16">
      <w:pPr>
        <w:pStyle w:val="a8"/>
        <w:tabs>
          <w:tab w:val="left" w:pos="1440"/>
        </w:tabs>
        <w:spacing w:after="0" w:line="257" w:lineRule="auto"/>
        <w:ind w:left="0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22" w:name="z125"/>
      <w:bookmarkEnd w:id="22"/>
      <w:r w:rsidRPr="00635D16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1) заявка на государственную регистрацию воздушного судна согласно приложению 1 к настоящим Правилам;</w:t>
      </w:r>
    </w:p>
    <w:p w14:paraId="767F318E" w14:textId="77777777" w:rsidR="00635D16" w:rsidRPr="00635D16" w:rsidRDefault="00635D16" w:rsidP="00635D16">
      <w:pPr>
        <w:pStyle w:val="a8"/>
        <w:tabs>
          <w:tab w:val="left" w:pos="1440"/>
        </w:tabs>
        <w:spacing w:after="0" w:line="257" w:lineRule="auto"/>
        <w:ind w:left="0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23" w:name="z126"/>
      <w:bookmarkEnd w:id="23"/>
      <w:r w:rsidRPr="00635D16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2) электронная копия учредительного документа (для юридических лиц) или электронные копии документа, удостоверяющих личность (для иностранных физических лиц) либо нотариально заверенных учредительных документов (для иностранных юридических лиц);</w:t>
      </w:r>
    </w:p>
    <w:p w14:paraId="089CFF96" w14:textId="77777777" w:rsidR="00635D16" w:rsidRPr="00635D16" w:rsidRDefault="00635D16" w:rsidP="00635D16">
      <w:pPr>
        <w:pStyle w:val="a8"/>
        <w:tabs>
          <w:tab w:val="left" w:pos="1440"/>
        </w:tabs>
        <w:spacing w:after="0" w:line="257" w:lineRule="auto"/>
        <w:ind w:left="0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24" w:name="z127"/>
      <w:bookmarkEnd w:id="24"/>
      <w:r w:rsidRPr="00635D16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3) электронная копия договора купли-продажи или иного документа, подтверждающего право собственности на государственном и (или) русском языках или электронная копия нотариально заверенного договора купли-продажи или иного документа, подтверждающего право собственности на английском языке с официальным переводом (для иностранных физических и юридических лиц);</w:t>
      </w:r>
    </w:p>
    <w:p w14:paraId="0A05DFA8" w14:textId="77777777" w:rsidR="00635D16" w:rsidRPr="00635D16" w:rsidRDefault="00635D16" w:rsidP="00635D16">
      <w:pPr>
        <w:pStyle w:val="a8"/>
        <w:tabs>
          <w:tab w:val="left" w:pos="1440"/>
        </w:tabs>
        <w:spacing w:after="0" w:line="257" w:lineRule="auto"/>
        <w:ind w:left="0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25" w:name="z128"/>
      <w:bookmarkEnd w:id="25"/>
      <w:r w:rsidRPr="00635D16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4) электронная копия документа подтверждающего, письменное согласие участников долевой собственности при продаже доли в праве общей собственности на воздушное судно лицу, не являющийся участником собственности на воздушное судно (при долевой собственности);</w:t>
      </w:r>
    </w:p>
    <w:p w14:paraId="1E61F26C" w14:textId="77777777" w:rsidR="00635D16" w:rsidRPr="00635D16" w:rsidRDefault="00635D16" w:rsidP="00635D16">
      <w:pPr>
        <w:pStyle w:val="a8"/>
        <w:tabs>
          <w:tab w:val="left" w:pos="1440"/>
        </w:tabs>
        <w:spacing w:after="0" w:line="257" w:lineRule="auto"/>
        <w:ind w:left="0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26" w:name="z129"/>
      <w:bookmarkEnd w:id="26"/>
      <w:r w:rsidRPr="00635D16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5) электронная копия договора аренды, лизинга, имущественного найма, иного документа, подтверждающего право пользования воздушным судном на государственном и (или) русском языках или электронная копия нотариально заверенного договора аренды, лизинга, имущественного найма, иного документа, подтверждающего право пользования </w:t>
      </w:r>
      <w:r w:rsidRPr="00635D16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воздушным судном на английском языке с официальным переводом (для иностранных физических и юридических лиц);</w:t>
      </w:r>
    </w:p>
    <w:p w14:paraId="2E9DCA2A" w14:textId="24BDDEC3" w:rsidR="00635D16" w:rsidRPr="00635D16" w:rsidRDefault="00635D16" w:rsidP="00635D16">
      <w:pPr>
        <w:pStyle w:val="a8"/>
        <w:tabs>
          <w:tab w:val="left" w:pos="1440"/>
        </w:tabs>
        <w:spacing w:after="0" w:line="257" w:lineRule="auto"/>
        <w:ind w:left="0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27" w:name="z130"/>
      <w:bookmarkEnd w:id="27"/>
      <w:r w:rsidRPr="00635D16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6) электронная копия акта приема-передачи гражданского воздушного судна;</w:t>
      </w:r>
    </w:p>
    <w:p w14:paraId="2317A2F4" w14:textId="5CD32263" w:rsidR="00635D16" w:rsidRPr="00635D16" w:rsidRDefault="00635D16" w:rsidP="00635D16">
      <w:pPr>
        <w:pStyle w:val="a8"/>
        <w:tabs>
          <w:tab w:val="left" w:pos="1440"/>
        </w:tabs>
        <w:spacing w:after="0" w:line="257" w:lineRule="auto"/>
        <w:ind w:left="0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ADB0F33" w14:textId="77777777" w:rsidR="00635D16" w:rsidRPr="00635D16" w:rsidRDefault="00635D16" w:rsidP="00635D16">
      <w:pPr>
        <w:pStyle w:val="a8"/>
        <w:tabs>
          <w:tab w:val="left" w:pos="1440"/>
        </w:tabs>
        <w:spacing w:after="0" w:line="257" w:lineRule="auto"/>
        <w:ind w:left="0"/>
        <w:mirrorIndents/>
        <w:jc w:val="both"/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61782F" w14:textId="2F6C971C" w:rsidR="00635D16" w:rsidRPr="00635D16" w:rsidRDefault="00635D16" w:rsidP="00635D16">
      <w:pPr>
        <w:pStyle w:val="a8"/>
        <w:tabs>
          <w:tab w:val="left" w:pos="1440"/>
        </w:tabs>
        <w:spacing w:after="0" w:line="257" w:lineRule="auto"/>
        <w:ind w:left="0"/>
        <w:mirrorIndents/>
        <w:jc w:val="both"/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28" w:name="z131"/>
      <w:bookmarkEnd w:id="28"/>
      <w:r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</w:t>
      </w:r>
      <w:r w:rsidRPr="00635D16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ри изменении назначения воздушного судна, после его переоборудования:</w:t>
      </w:r>
    </w:p>
    <w:p w14:paraId="0C8C1DBF" w14:textId="77777777" w:rsidR="00635D16" w:rsidRPr="00635D16" w:rsidRDefault="00635D16" w:rsidP="00635D16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144C957E" w14:textId="77777777" w:rsidR="00635D16" w:rsidRPr="00635D16" w:rsidRDefault="00635D16" w:rsidP="00635D16">
      <w:pPr>
        <w:pStyle w:val="a8"/>
        <w:tabs>
          <w:tab w:val="left" w:pos="1440"/>
        </w:tabs>
        <w:spacing w:after="0" w:line="257" w:lineRule="auto"/>
        <w:ind w:left="0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29" w:name="z132"/>
      <w:bookmarkEnd w:id="29"/>
      <w:r w:rsidRPr="00635D16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1) заявка на государственную регистрацию воздушного судна согласно приложению 1 к настоящим Правилам;</w:t>
      </w:r>
    </w:p>
    <w:p w14:paraId="590FC456" w14:textId="77777777" w:rsidR="00635D16" w:rsidRPr="00635D16" w:rsidRDefault="00635D16" w:rsidP="00635D16">
      <w:pPr>
        <w:pStyle w:val="a8"/>
        <w:tabs>
          <w:tab w:val="left" w:pos="1440"/>
        </w:tabs>
        <w:spacing w:after="0" w:line="257" w:lineRule="auto"/>
        <w:ind w:left="0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30" w:name="z133"/>
      <w:bookmarkEnd w:id="30"/>
      <w:r w:rsidRPr="00635D16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2) электронная копия документов на право переоборудования гражданского воздушного судна;</w:t>
      </w:r>
    </w:p>
    <w:p w14:paraId="4CEBEE9C" w14:textId="77777777" w:rsidR="00635D16" w:rsidRPr="00635D16" w:rsidRDefault="00635D16" w:rsidP="00635D16">
      <w:pPr>
        <w:pStyle w:val="a8"/>
        <w:tabs>
          <w:tab w:val="left" w:pos="1440"/>
        </w:tabs>
        <w:spacing w:after="0" w:line="257" w:lineRule="auto"/>
        <w:ind w:left="0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31" w:name="z134"/>
      <w:bookmarkEnd w:id="31"/>
      <w:r w:rsidRPr="00635D16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3) электронная копия акта проведенных работ по переоборудованию гражданского воздушного судна;</w:t>
      </w:r>
    </w:p>
    <w:p w14:paraId="122DA892" w14:textId="77777777" w:rsidR="00635D16" w:rsidRPr="00635D16" w:rsidRDefault="00635D16" w:rsidP="00635D16">
      <w:pPr>
        <w:pStyle w:val="a8"/>
        <w:tabs>
          <w:tab w:val="left" w:pos="1440"/>
        </w:tabs>
        <w:spacing w:after="0" w:line="257" w:lineRule="auto"/>
        <w:ind w:left="0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32" w:name="z135"/>
      <w:bookmarkEnd w:id="32"/>
      <w:r w:rsidRPr="00635D16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4) электронная копия акта проверки технического состояния воздушного судна по форме согласно приложению 2 к настоящим Правилам;</w:t>
      </w:r>
    </w:p>
    <w:p w14:paraId="7CA8B0F8" w14:textId="77777777" w:rsidR="00635D16" w:rsidRPr="00635D16" w:rsidRDefault="00635D16" w:rsidP="00635D16">
      <w:pPr>
        <w:pStyle w:val="a8"/>
        <w:tabs>
          <w:tab w:val="left" w:pos="1440"/>
        </w:tabs>
        <w:spacing w:after="0" w:line="257" w:lineRule="auto"/>
        <w:ind w:left="0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5D16">
        <w:rPr>
          <w:rFonts w:ascii="Times New Roman" w:hAnsi="Times New Roman" w:cs="Times New Roman"/>
          <w:color w:val="1F4E79" w:themeColor="accent5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5) электронная копия учредительного документа (для юридических лиц) или электронные копии документа, удостоверяющих личность (для иностранных физических лиц) либо нотариально заверенных учредительных документов (для иностранных юридических лиц).</w:t>
      </w:r>
    </w:p>
    <w:p w14:paraId="7DF6ED27" w14:textId="765DEB38" w:rsidR="00635D16" w:rsidRDefault="00635D16" w:rsidP="00635D16"/>
    <w:p w14:paraId="2B708B1F" w14:textId="77777777" w:rsidR="00635D16" w:rsidRPr="00101D17" w:rsidRDefault="00635D16" w:rsidP="00635D16">
      <w:pPr>
        <w:pStyle w:val="a8"/>
        <w:pBdr>
          <w:bottom w:val="single" w:sz="4" w:space="1" w:color="auto"/>
        </w:pBdr>
        <w:tabs>
          <w:tab w:val="left" w:pos="1440"/>
        </w:tabs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1D17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Подать заявку на государственную услуги</w:t>
      </w:r>
    </w:p>
    <w:p w14:paraId="1795E60D" w14:textId="77777777" w:rsidR="00635D16" w:rsidRDefault="00635D16" w:rsidP="00635D16">
      <w:pPr>
        <w:pStyle w:val="a8"/>
        <w:tabs>
          <w:tab w:val="left" w:pos="1440"/>
        </w:tabs>
        <w:spacing w:after="0" w:line="257" w:lineRule="auto"/>
        <w:ind w:left="0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CA746A1" w14:textId="77777777" w:rsidR="00635D16" w:rsidRPr="00101D17" w:rsidRDefault="00635D16" w:rsidP="00635D16">
      <w:pPr>
        <w:pStyle w:val="a8"/>
        <w:tabs>
          <w:tab w:val="left" w:pos="1440"/>
        </w:tabs>
        <w:spacing w:after="0" w:line="257" w:lineRule="auto"/>
        <w:ind w:left="0"/>
        <w:mirrorIndents/>
        <w:jc w:val="both"/>
        <w:rPr>
          <w:rFonts w:ascii="Times New Roman" w:hAnsi="Times New Roman" w:cs="Times New Roman"/>
          <w:color w:val="1F4E79" w:themeColor="accent5" w:themeShade="8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1D17">
        <w:rPr>
          <w:rFonts w:ascii="Times New Roman" w:hAnsi="Times New Roman" w:cs="Times New Roman"/>
          <w:color w:val="1F4E79" w:themeColor="accent5" w:themeShade="8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Выдача </w:t>
      </w:r>
      <w:hyperlink r:id="rId7" w:history="1">
        <w:r w:rsidRPr="00101D17">
          <w:rPr>
            <w:rStyle w:val="a7"/>
            <w:rFonts w:ascii="Times New Roman" w:hAnsi="Times New Roman" w:cs="Times New Roman"/>
            <w:color w:val="023160" w:themeColor="hyperlink" w:themeShade="80"/>
            <w:sz w:val="24"/>
            <w:szCs w:val="24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свидетельств</w:t>
        </w:r>
      </w:hyperlink>
      <w:r w:rsidRPr="00101D17">
        <w:rPr>
          <w:rFonts w:ascii="Times New Roman" w:hAnsi="Times New Roman" w:cs="Times New Roman"/>
          <w:color w:val="1F4E79" w:themeColor="accent5" w:themeShade="8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 государственной регистрации гражданских воздушных судов Республики </w:t>
      </w:r>
      <w:hyperlink r:id="rId8" w:history="1">
        <w:r w:rsidRPr="00101D17">
          <w:rPr>
            <w:rStyle w:val="a7"/>
            <w:rFonts w:ascii="Times New Roman" w:hAnsi="Times New Roman" w:cs="Times New Roman"/>
            <w:color w:val="023160" w:themeColor="hyperlink" w:themeShade="80"/>
            <w:sz w:val="24"/>
            <w:szCs w:val="24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Казахстан</w:t>
        </w:r>
      </w:hyperlink>
      <w:r>
        <w:rPr>
          <w:rFonts w:ascii="Times New Roman" w:hAnsi="Times New Roman" w:cs="Times New Roman"/>
          <w:color w:val="1F4E79" w:themeColor="accent5" w:themeShade="80"/>
          <w:sz w:val="24"/>
          <w:szCs w:val="24"/>
          <w:u w:val="single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101D17">
        <w:rPr>
          <w:rFonts w:ascii="Times New Roman" w:hAnsi="Times New Roman" w:cs="Times New Roman"/>
          <w:i/>
          <w:iCs/>
          <w:color w:val="1F4E79" w:themeColor="accent5" w:themeShade="8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101D17">
        <w:rPr>
          <w:rFonts w:ascii="Times New Roman" w:hAnsi="Times New Roman" w:cs="Times New Roman"/>
          <w:i/>
          <w:iCs/>
          <w:color w:val="1F4E79" w:themeColor="accent5" w:themeShade="80"/>
          <w:sz w:val="24"/>
          <w:szCs w:val="24"/>
          <w:u w:val="single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ссылка</w:t>
      </w:r>
      <w:r w:rsidRPr="00101D17">
        <w:rPr>
          <w:rFonts w:ascii="Times New Roman" w:hAnsi="Times New Roman" w:cs="Times New Roman"/>
          <w:i/>
          <w:iCs/>
          <w:color w:val="1F4E79" w:themeColor="accent5" w:themeShade="80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0C15C473" w14:textId="77777777" w:rsidR="00635D16" w:rsidRDefault="00635D16" w:rsidP="00635D16"/>
    <w:sectPr w:rsidR="00635D16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2437A2" w14:textId="77777777" w:rsidR="00696C97" w:rsidRDefault="00696C97" w:rsidP="00635D16">
      <w:pPr>
        <w:spacing w:after="0" w:line="240" w:lineRule="auto"/>
      </w:pPr>
      <w:r>
        <w:separator/>
      </w:r>
    </w:p>
  </w:endnote>
  <w:endnote w:type="continuationSeparator" w:id="0">
    <w:p w14:paraId="5668673B" w14:textId="77777777" w:rsidR="00696C97" w:rsidRDefault="00696C97" w:rsidP="00635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9E30B" w14:textId="13EF129A" w:rsidR="00635D16" w:rsidRDefault="00635D16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51724E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3335" b="17145"/>
              <wp:wrapSquare wrapText="bothSides"/>
              <wp:docPr id="5" name="Надпись 5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1868BB" w14:textId="2F76C24C" w:rsidR="00635D16" w:rsidRPr="00635D16" w:rsidRDefault="00635D16">
                          <w:pPr>
                            <w:rPr>
                              <w:rFonts w:ascii="Calibri" w:eastAsia="Calibri" w:hAnsi="Calibri" w:cs="Calibri"/>
                              <w:color w:val="FFFF00"/>
                              <w:sz w:val="20"/>
                              <w:szCs w:val="20"/>
                            </w:rPr>
                          </w:pPr>
                          <w:r w:rsidRPr="00635D16">
                            <w:rPr>
                              <w:rFonts w:ascii="Calibri" w:eastAsia="Calibri" w:hAnsi="Calibri" w:cs="Calibri"/>
                              <w:color w:val="FFFF00"/>
                              <w:sz w:val="20"/>
                              <w:szCs w:val="20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1724E3"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7" type="#_x0000_t202" alt="COMPANY CONFIDENTIAL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" filled="f" stroked="f">
              <v:fill o:detectmouseclick="t"/>
              <v:textbox style="mso-fit-shape-to-text:t" inset="0,0,0,0">
                <w:txbxContent>
                  <w:p w14:paraId="5C1868BB" w14:textId="2F76C24C" w:rsidR="00635D16" w:rsidRPr="00635D16" w:rsidRDefault="00635D16">
                    <w:pPr>
                      <w:rPr>
                        <w:rFonts w:ascii="Calibri" w:eastAsia="Calibri" w:hAnsi="Calibri" w:cs="Calibri"/>
                        <w:color w:val="FFFF00"/>
                        <w:sz w:val="20"/>
                        <w:szCs w:val="20"/>
                      </w:rPr>
                    </w:pPr>
                    <w:r w:rsidRPr="00635D16">
                      <w:rPr>
                        <w:rFonts w:ascii="Calibri" w:eastAsia="Calibri" w:hAnsi="Calibri" w:cs="Calibri"/>
                        <w:color w:val="FFFF00"/>
                        <w:sz w:val="20"/>
                        <w:szCs w:val="20"/>
                      </w:rPr>
                      <w:t>COMPANY CONFIDENTIAL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E33CB" w14:textId="3BF3E2A1" w:rsidR="00635D16" w:rsidRDefault="00635D16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A08BAD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3335" b="17145"/>
              <wp:wrapSquare wrapText="bothSides"/>
              <wp:docPr id="6" name="Надпись 6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E0A1D8" w14:textId="4BAD9E14" w:rsidR="00635D16" w:rsidRPr="00635D16" w:rsidRDefault="00635D16">
                          <w:pPr>
                            <w:rPr>
                              <w:rFonts w:ascii="Calibri" w:eastAsia="Calibri" w:hAnsi="Calibri" w:cs="Calibri"/>
                              <w:color w:val="FFFF00"/>
                              <w:sz w:val="20"/>
                              <w:szCs w:val="20"/>
                            </w:rPr>
                          </w:pPr>
                          <w:r w:rsidRPr="00635D16">
                            <w:rPr>
                              <w:rFonts w:ascii="Calibri" w:eastAsia="Calibri" w:hAnsi="Calibri" w:cs="Calibri"/>
                              <w:color w:val="FFFF00"/>
                              <w:sz w:val="20"/>
                              <w:szCs w:val="20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08BAD1"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28" type="#_x0000_t202" alt="COMPANY CONFIDENTIAL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" filled="f" stroked="f">
              <v:fill o:detectmouseclick="t"/>
              <v:textbox style="mso-fit-shape-to-text:t" inset="0,0,0,0">
                <w:txbxContent>
                  <w:p w14:paraId="33E0A1D8" w14:textId="4BAD9E14" w:rsidR="00635D16" w:rsidRPr="00635D16" w:rsidRDefault="00635D16">
                    <w:pPr>
                      <w:rPr>
                        <w:rFonts w:ascii="Calibri" w:eastAsia="Calibri" w:hAnsi="Calibri" w:cs="Calibri"/>
                        <w:color w:val="FFFF00"/>
                        <w:sz w:val="20"/>
                        <w:szCs w:val="20"/>
                      </w:rPr>
                    </w:pPr>
                    <w:r w:rsidRPr="00635D16">
                      <w:rPr>
                        <w:rFonts w:ascii="Calibri" w:eastAsia="Calibri" w:hAnsi="Calibri" w:cs="Calibri"/>
                        <w:color w:val="FFFF00"/>
                        <w:sz w:val="20"/>
                        <w:szCs w:val="20"/>
                      </w:rPr>
                      <w:t>COMPANY CONFIDENTIAL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025B8" w14:textId="26D82CDF" w:rsidR="00635D16" w:rsidRDefault="00635D16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65DC84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3335" b="17145"/>
              <wp:wrapSquare wrapText="bothSides"/>
              <wp:docPr id="4" name="Надпись 4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CC6E11" w14:textId="14A76695" w:rsidR="00635D16" w:rsidRPr="00635D16" w:rsidRDefault="00635D16">
                          <w:pPr>
                            <w:rPr>
                              <w:rFonts w:ascii="Calibri" w:eastAsia="Calibri" w:hAnsi="Calibri" w:cs="Calibri"/>
                              <w:color w:val="FFFF00"/>
                              <w:sz w:val="20"/>
                              <w:szCs w:val="20"/>
                            </w:rPr>
                          </w:pPr>
                          <w:r w:rsidRPr="00635D16">
                            <w:rPr>
                              <w:rFonts w:ascii="Calibri" w:eastAsia="Calibri" w:hAnsi="Calibri" w:cs="Calibri"/>
                              <w:color w:val="FFFF00"/>
                              <w:sz w:val="20"/>
                              <w:szCs w:val="20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DC841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30" type="#_x0000_t202" alt="COMPANY CONFIDENTIAL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" filled="f" stroked="f">
              <v:fill o:detectmouseclick="t"/>
              <v:textbox style="mso-fit-shape-to-text:t" inset="0,0,0,0">
                <w:txbxContent>
                  <w:p w14:paraId="43CC6E11" w14:textId="14A76695" w:rsidR="00635D16" w:rsidRPr="00635D16" w:rsidRDefault="00635D16">
                    <w:pPr>
                      <w:rPr>
                        <w:rFonts w:ascii="Calibri" w:eastAsia="Calibri" w:hAnsi="Calibri" w:cs="Calibri"/>
                        <w:color w:val="FFFF00"/>
                        <w:sz w:val="20"/>
                        <w:szCs w:val="20"/>
                      </w:rPr>
                    </w:pPr>
                    <w:r w:rsidRPr="00635D16">
                      <w:rPr>
                        <w:rFonts w:ascii="Calibri" w:eastAsia="Calibri" w:hAnsi="Calibri" w:cs="Calibri"/>
                        <w:color w:val="FFFF00"/>
                        <w:sz w:val="20"/>
                        <w:szCs w:val="20"/>
                      </w:rPr>
                      <w:t>COMPANY CONFIDENTIAL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61C958" w14:textId="77777777" w:rsidR="00696C97" w:rsidRDefault="00696C97" w:rsidP="00635D16">
      <w:pPr>
        <w:spacing w:after="0" w:line="240" w:lineRule="auto"/>
      </w:pPr>
      <w:r>
        <w:separator/>
      </w:r>
    </w:p>
  </w:footnote>
  <w:footnote w:type="continuationSeparator" w:id="0">
    <w:p w14:paraId="0446195D" w14:textId="77777777" w:rsidR="00696C97" w:rsidRDefault="00696C97" w:rsidP="00635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80D65" w14:textId="492D0F9C" w:rsidR="00635D16" w:rsidRDefault="00635D16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0FA4A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065" b="2540"/>
              <wp:wrapSquare wrapText="bothSides"/>
              <wp:docPr id="2" name="Надпись 2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1A3A9E" w14:textId="494795DE" w:rsidR="00635D16" w:rsidRPr="00635D16" w:rsidRDefault="00635D16">
                          <w:pPr>
                            <w:rPr>
                              <w:rFonts w:ascii="Calibri" w:eastAsia="Calibri" w:hAnsi="Calibri" w:cs="Calibri"/>
                              <w:color w:val="FFFF00"/>
                              <w:sz w:val="24"/>
                              <w:szCs w:val="24"/>
                            </w:rPr>
                          </w:pPr>
                          <w:r w:rsidRPr="00635D16">
                            <w:rPr>
                              <w:rFonts w:ascii="Calibri" w:eastAsia="Calibri" w:hAnsi="Calibri" w:cs="Calibri"/>
                              <w:color w:val="FFFF00"/>
                              <w:sz w:val="24"/>
                              <w:szCs w:val="24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FA4AB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alt="COMPANY CONFIDENT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" filled="f" stroked="f">
              <v:fill o:detectmouseclick="t"/>
              <v:textbox style="mso-fit-shape-to-text:t" inset="0,0,0,0">
                <w:txbxContent>
                  <w:p w14:paraId="401A3A9E" w14:textId="494795DE" w:rsidR="00635D16" w:rsidRPr="00635D16" w:rsidRDefault="00635D16">
                    <w:pPr>
                      <w:rPr>
                        <w:rFonts w:ascii="Calibri" w:eastAsia="Calibri" w:hAnsi="Calibri" w:cs="Calibri"/>
                        <w:color w:val="FFFF00"/>
                        <w:sz w:val="24"/>
                        <w:szCs w:val="24"/>
                      </w:rPr>
                    </w:pPr>
                    <w:r w:rsidRPr="00635D16">
                      <w:rPr>
                        <w:rFonts w:ascii="Calibri" w:eastAsia="Calibri" w:hAnsi="Calibri" w:cs="Calibri"/>
                        <w:color w:val="FFFF00"/>
                        <w:sz w:val="24"/>
                        <w:szCs w:val="24"/>
                      </w:rPr>
                      <w:t>COMPANY CONFIDENTIAL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3AAC9F" w14:textId="3CDFC3CB" w:rsidR="00635D16" w:rsidRDefault="00635D16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522EF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065" b="2540"/>
              <wp:wrapSquare wrapText="bothSides"/>
              <wp:docPr id="1" name="Надпись 1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5031B2" w14:textId="398F6B2E" w:rsidR="00635D16" w:rsidRPr="00635D16" w:rsidRDefault="00635D16">
                          <w:pPr>
                            <w:rPr>
                              <w:rFonts w:ascii="Calibri" w:eastAsia="Calibri" w:hAnsi="Calibri" w:cs="Calibri"/>
                              <w:color w:val="FFFF00"/>
                              <w:sz w:val="24"/>
                              <w:szCs w:val="24"/>
                            </w:rPr>
                          </w:pPr>
                          <w:r w:rsidRPr="00635D16">
                            <w:rPr>
                              <w:rFonts w:ascii="Calibri" w:eastAsia="Calibri" w:hAnsi="Calibri" w:cs="Calibri"/>
                              <w:color w:val="FFFF00"/>
                              <w:sz w:val="24"/>
                              <w:szCs w:val="24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522EF3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9" type="#_x0000_t202" alt="COMPANY CONFIDENT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" filled="f" stroked="f">
              <v:fill o:detectmouseclick="t"/>
              <v:textbox style="mso-fit-shape-to-text:t" inset="0,0,0,0">
                <w:txbxContent>
                  <w:p w14:paraId="625031B2" w14:textId="398F6B2E" w:rsidR="00635D16" w:rsidRPr="00635D16" w:rsidRDefault="00635D16">
                    <w:pPr>
                      <w:rPr>
                        <w:rFonts w:ascii="Calibri" w:eastAsia="Calibri" w:hAnsi="Calibri" w:cs="Calibri"/>
                        <w:color w:val="FFFF00"/>
                        <w:sz w:val="24"/>
                        <w:szCs w:val="24"/>
                      </w:rPr>
                    </w:pPr>
                    <w:r w:rsidRPr="00635D16">
                      <w:rPr>
                        <w:rFonts w:ascii="Calibri" w:eastAsia="Calibri" w:hAnsi="Calibri" w:cs="Calibri"/>
                        <w:color w:val="FFFF00"/>
                        <w:sz w:val="24"/>
                        <w:szCs w:val="24"/>
                      </w:rPr>
                      <w:t>COMPANY CONFIDENTIAL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D8"/>
    <w:rsid w:val="00105BFD"/>
    <w:rsid w:val="00635D16"/>
    <w:rsid w:val="00696C97"/>
    <w:rsid w:val="00C96E7D"/>
    <w:rsid w:val="00F8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01759"/>
  <w15:chartTrackingRefBased/>
  <w15:docId w15:val="{6217D95C-48F3-4324-BBE8-15F5B2D41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5D16"/>
  </w:style>
  <w:style w:type="paragraph" w:styleId="a5">
    <w:name w:val="footer"/>
    <w:basedOn w:val="a"/>
    <w:link w:val="a6"/>
    <w:uiPriority w:val="99"/>
    <w:unhideWhenUsed/>
    <w:rsid w:val="00635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5D16"/>
  </w:style>
  <w:style w:type="character" w:styleId="a7">
    <w:name w:val="Hyperlink"/>
    <w:basedOn w:val="a0"/>
    <w:uiPriority w:val="99"/>
    <w:semiHidden/>
    <w:unhideWhenUsed/>
    <w:rsid w:val="00635D1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35D16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1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6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cense.kz/LicensingContent/Passport?servicesType=El4&amp;servicesParameters=%7B%22PackageCode%22%3A%222013.%D0%9C%D0%A2%D0%9A.%D0%A05%22%2C%22ServiceCode%22%3A%222013.%D0%9C%D0%A2%D0%9A.%D0%A05%22%2C%22VersionPackage%22%3A%221.0.9%22%2C%22OperationTypeId%22%3A%221%22%2C%22ActivityTypeCode%22%3A%22EL4-R13_5-V1%22%7D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elicense.kz/LicensingContent/Passport?servicesType=El4&amp;servicesParameters=%7B%22PackageCode%22%3A%222013.%D0%9C%D0%A2%D0%9A.%D0%A05%22%2C%22ServiceCode%22%3A%222013.%D0%9C%D0%A2%D0%9A.%D0%A05%22%2C%22VersionPackage%22%3A%221.0.9%22%2C%22OperationTypeId%22%3A%221%22%2C%22ActivityTypeCode%22%3A%22EL4-R13_5-V1%22%7D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K1700000120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Aidana Mukhtarova</dc:creator>
  <cp:keywords/>
  <dc:description/>
  <cp:lastModifiedBy>Aidana Mukhtarova</cp:lastModifiedBy>
  <cp:revision>2</cp:revision>
  <dcterms:created xsi:type="dcterms:W3CDTF">2022-04-08T05:57:00Z</dcterms:created>
  <dcterms:modified xsi:type="dcterms:W3CDTF">2022-04-08T06:08:00Z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#ffff00,12,Calibri</vt:lpwstr>
  </property>
  <property fmtid="{D5CDD505-2E9C-101B-9397-08002B2CF9AE}" pid="4" name="ClassificationContentMarkingHeaderText">
    <vt:lpwstr>COMPANY CONFIDENTIAL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#ffff00,10,Calibri</vt:lpwstr>
  </property>
  <property fmtid="{D5CDD505-2E9C-101B-9397-08002B2CF9AE}" pid="7" name="ClassificationContentMarkingFooterText">
    <vt:lpwstr>COMPANY CONFIDENTIAL</vt:lpwstr>
  </property>
  <property fmtid="{D5CDD505-2E9C-101B-9397-08002B2CF9AE}" pid="8" name="MSIP_Label_9f23f329-cef6-4347-85bf-6f631330e4b8_Enabled">
    <vt:lpwstr>true</vt:lpwstr>
  </property>
  <property fmtid="{D5CDD505-2E9C-101B-9397-08002B2CF9AE}" pid="9" name="MSIP_Label_9f23f329-cef6-4347-85bf-6f631330e4b8_SetDate">
    <vt:lpwstr>2022-04-08T05:57:42Z</vt:lpwstr>
  </property>
  <property fmtid="{D5CDD505-2E9C-101B-9397-08002B2CF9AE}" pid="10" name="MSIP_Label_9f23f329-cef6-4347-85bf-6f631330e4b8_Method">
    <vt:lpwstr>Standard</vt:lpwstr>
  </property>
  <property fmtid="{D5CDD505-2E9C-101B-9397-08002B2CF9AE}" pid="11" name="MSIP_Label_9f23f329-cef6-4347-85bf-6f631330e4b8_Name">
    <vt:lpwstr>COMPANY CONFIDENTIAL</vt:lpwstr>
  </property>
  <property fmtid="{D5CDD505-2E9C-101B-9397-08002B2CF9AE}" pid="12" name="MSIP_Label_9f23f329-cef6-4347-85bf-6f631330e4b8_SiteId">
    <vt:lpwstr>a7f27273-e51a-49e7-b6dd-1837ef25fcc0</vt:lpwstr>
  </property>
  <property fmtid="{D5CDD505-2E9C-101B-9397-08002B2CF9AE}" pid="13" name="MSIP_Label_9f23f329-cef6-4347-85bf-6f631330e4b8_ActionId">
    <vt:lpwstr>f7d9ee91-c227-4486-a101-b6d999f5dfee</vt:lpwstr>
  </property>
  <property fmtid="{D5CDD505-2E9C-101B-9397-08002B2CF9AE}" pid="14" name="MSIP_Label_9f23f329-cef6-4347-85bf-6f631330e4b8_ContentBits">
    <vt:lpwstr>3</vt:lpwstr>
  </property>
</Properties>
</file>